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B76D6B4" w14:textId="2D9C66B6" w:rsidR="004829F7" w:rsidRDefault="00E26D76" w:rsidP="004B5A62">
      <w:pPr>
        <w:pStyle w:val="Heading1"/>
      </w:pPr>
      <w:r w:rsidRPr="00DE32F5">
        <w:rPr>
          <w:b w:val="0"/>
          <w:noProof/>
        </w:rPr>
        <mc:AlternateContent>
          <mc:Choice Requires="wps">
            <w:drawing>
              <wp:anchor distT="45720" distB="45720" distL="114300" distR="114300" simplePos="0" relativeHeight="251661312" behindDoc="0" locked="0" layoutInCell="1" allowOverlap="1" wp14:anchorId="6C221D4E" wp14:editId="4E670565">
                <wp:simplePos x="0" y="0"/>
                <wp:positionH relativeFrom="page">
                  <wp:posOffset>914400</wp:posOffset>
                </wp:positionH>
                <wp:positionV relativeFrom="page">
                  <wp:posOffset>1145894</wp:posOffset>
                </wp:positionV>
                <wp:extent cx="5943600" cy="164592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45920"/>
                        </a:xfrm>
                        <a:prstGeom prst="rect">
                          <a:avLst/>
                        </a:prstGeom>
                        <a:solidFill>
                          <a:srgbClr val="186A9E"/>
                        </a:solidFill>
                        <a:ln w="9525">
                          <a:noFill/>
                          <a:miter lim="800000"/>
                          <a:headEnd/>
                          <a:tailEnd/>
                        </a:ln>
                      </wps:spPr>
                      <wps:txbx>
                        <w:txbxContent>
                          <w:p w14:paraId="74B292DC" w14:textId="77777777" w:rsidR="00D840D6" w:rsidRDefault="00D840D6" w:rsidP="00280738">
                            <w:pPr>
                              <w:pStyle w:val="SubtitleCoverPage"/>
                              <w:rPr>
                                <w:b/>
                                <w:bCs/>
                                <w:i w:val="0"/>
                                <w:iCs w:val="0"/>
                                <w:sz w:val="56"/>
                                <w:szCs w:val="56"/>
                              </w:rPr>
                            </w:pPr>
                            <w:r w:rsidRPr="00D840D6">
                              <w:rPr>
                                <w:b/>
                                <w:bCs/>
                                <w:i w:val="0"/>
                                <w:iCs w:val="0"/>
                                <w:sz w:val="56"/>
                                <w:szCs w:val="56"/>
                              </w:rPr>
                              <w:t>Healthcare readiness assessment</w:t>
                            </w:r>
                          </w:p>
                          <w:p w14:paraId="6A7669A7" w14:textId="045A762C" w:rsidR="00DE32F5" w:rsidRDefault="00D840D6" w:rsidP="00280738">
                            <w:pPr>
                              <w:pStyle w:val="SubtitleCoverPage"/>
                            </w:pPr>
                            <w:r w:rsidRPr="00D840D6">
                              <w:t xml:space="preserve">Questions for healthcare </w:t>
                            </w:r>
                            <w:r w:rsidR="00256C60">
                              <w:t xml:space="preserve">entities to assess readiness for </w:t>
                            </w:r>
                            <w:proofErr w:type="spellStart"/>
                            <w:r w:rsidR="00256C60">
                              <w:t>eCR</w:t>
                            </w:r>
                            <w:proofErr w:type="spellEnd"/>
                            <w:r w:rsidR="00256C60">
                              <w:t xml:space="preserve"> of STI</w:t>
                            </w:r>
                          </w:p>
                          <w:p w14:paraId="0196CCEB" w14:textId="41B44C82" w:rsidR="00280738" w:rsidRDefault="00D840D6" w:rsidP="00280738">
                            <w:pPr>
                              <w:pStyle w:val="DateoncoverCoverPage"/>
                              <w:spacing w:before="120"/>
                            </w:pPr>
                            <w:r>
                              <w:t>April 2020</w:t>
                            </w:r>
                          </w:p>
                        </w:txbxContent>
                      </wps:txbx>
                      <wps:bodyPr rot="0" vert="horz" wrap="square" lIns="91440" tIns="73152" rIns="91440" bIns="9144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C221D4E" id="_x0000_t202" coordsize="21600,21600" o:spt="202" path="m,l,21600r21600,l21600,xe">
                <v:stroke joinstyle="miter"/>
                <v:path gradientshapeok="t" o:connecttype="rect"/>
              </v:shapetype>
              <v:shape id="Text Box 2" o:spid="_x0000_s1026" type="#_x0000_t202" style="position:absolute;margin-left:1in;margin-top:90.25pt;width:468pt;height:129.6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" fillcolor="#186a9e" stroked="f">
                <v:textbox inset=",5.76pt,,7.2pt">
                  <w:txbxContent>
                    <w:p w14:paraId="74B292DC" w14:textId="77777777" w:rsidR="00D840D6" w:rsidRDefault="00D840D6" w:rsidP="00280738">
                      <w:pPr>
                        <w:pStyle w:val="SubtitleCoverPage"/>
                        <w:rPr>
                          <w:b/>
                          <w:bCs/>
                          <w:i w:val="0"/>
                          <w:iCs w:val="0"/>
                          <w:sz w:val="56"/>
                          <w:szCs w:val="56"/>
                        </w:rPr>
                      </w:pPr>
                      <w:r w:rsidRPr="00D840D6">
                        <w:rPr>
                          <w:b/>
                          <w:bCs/>
                          <w:i w:val="0"/>
                          <w:iCs w:val="0"/>
                          <w:sz w:val="56"/>
                          <w:szCs w:val="56"/>
                        </w:rPr>
                        <w:t>Healthcare readiness assessment</w:t>
                      </w:r>
                    </w:p>
                    <w:p w14:paraId="6A7669A7" w14:textId="045A762C" w:rsidR="00DE32F5" w:rsidRDefault="00D840D6" w:rsidP="00280738">
                      <w:pPr>
                        <w:pStyle w:val="SubtitleCoverPage"/>
                      </w:pPr>
                      <w:r w:rsidRPr="00D840D6">
                        <w:t xml:space="preserve">Questions for healthcare </w:t>
                      </w:r>
                      <w:r w:rsidR="00256C60">
                        <w:t xml:space="preserve">entities to assess readiness for </w:t>
                      </w:r>
                      <w:proofErr w:type="spellStart"/>
                      <w:r w:rsidR="00256C60">
                        <w:t>eCR</w:t>
                      </w:r>
                      <w:proofErr w:type="spellEnd"/>
                      <w:r w:rsidR="00256C60">
                        <w:t xml:space="preserve"> of STI</w:t>
                      </w:r>
                    </w:p>
                    <w:p w14:paraId="0196CCEB" w14:textId="41B44C82" w:rsidR="00280738" w:rsidRDefault="00D840D6" w:rsidP="00280738">
                      <w:pPr>
                        <w:pStyle w:val="DateoncoverCoverPage"/>
                        <w:spacing w:before="120"/>
                      </w:pPr>
                      <w:r>
                        <w:t>April 2020</w:t>
                      </w:r>
                    </w:p>
                  </w:txbxContent>
                </v:textbox>
                <w10:wrap type="topAndBottom"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3E33287E" wp14:editId="0C677B98">
                <wp:simplePos x="0" y="0"/>
                <wp:positionH relativeFrom="page">
                  <wp:posOffset>916554</wp:posOffset>
                </wp:positionH>
                <wp:positionV relativeFrom="page">
                  <wp:posOffset>1033145</wp:posOffset>
                </wp:positionV>
                <wp:extent cx="59436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084E8773" id="Straight Connector 19" o:spid="_x0000_s1026" style="position:absolute;z-index:-251633664;visibility:visible;mso-wrap-style:square;mso-wrap-distance-left:9pt;mso-wrap-distance-top:0;mso-wrap-distance-right:9pt;mso-wrap-distance-bottom:0;mso-position-horizontal:absolute;mso-position-horizontal-relative:page;mso-position-vertical:absolute;mso-position-vertical-relative:page" from="72.15pt,81.35pt" to="540.1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" strokecolor="#d3dde6" strokeweight="2pt">
                <v:stroke joinstyle="miter"/>
                <w10:wrap anchorx="page" anchory="page"/>
              </v:line>
            </w:pict>
          </mc:Fallback>
        </mc:AlternateContent>
      </w:r>
      <w:r>
        <w:rPr>
          <w:b w:val="0"/>
          <w:noProof/>
        </w:rPr>
        <w:drawing>
          <wp:anchor distT="0" distB="0" distL="114300" distR="114300" simplePos="0" relativeHeight="251665408" behindDoc="0" locked="0" layoutInCell="1" allowOverlap="1" wp14:anchorId="7F4EB244" wp14:editId="5D5FC770">
            <wp:simplePos x="0" y="0"/>
            <wp:positionH relativeFrom="page">
              <wp:posOffset>914400</wp:posOffset>
            </wp:positionH>
            <wp:positionV relativeFrom="page">
              <wp:posOffset>457200</wp:posOffset>
            </wp:positionV>
            <wp:extent cx="1837944"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II Logo.jpg"/>
                    <pic:cNvPicPr/>
                  </pic:nvPicPr>
                  <pic:blipFill>
                    <a:blip r:embed="rId8">
                      <a:extLst>
                        <a:ext uri="{28A0092B-C50C-407E-A947-70E740481C1C}">
                          <a14:useLocalDpi xmlns:a14="http://schemas.microsoft.com/office/drawing/2010/main" val="0"/>
                        </a:ext>
                      </a:extLst>
                    </a:blip>
                    <a:stretch>
                      <a:fillRect/>
                    </a:stretch>
                  </pic:blipFill>
                  <pic:spPr>
                    <a:xfrm>
                      <a:off x="0" y="0"/>
                      <a:ext cx="1837944" cy="457200"/>
                    </a:xfrm>
                    <a:prstGeom prst="rect">
                      <a:avLst/>
                    </a:prstGeom>
                  </pic:spPr>
                </pic:pic>
              </a:graphicData>
            </a:graphic>
            <wp14:sizeRelH relativeFrom="margin">
              <wp14:pctWidth>0</wp14:pctWidth>
            </wp14:sizeRelH>
            <wp14:sizeRelV relativeFrom="margin">
              <wp14:pctHeight>0</wp14:pctHeight>
            </wp14:sizeRelV>
          </wp:anchor>
        </w:drawing>
      </w:r>
    </w:p>
    <w:p w14:paraId="372B0817" w14:textId="6E41032D" w:rsidR="004B5A62" w:rsidRDefault="00D02AEC" w:rsidP="004B5A62">
      <w:r>
        <w:t xml:space="preserve">The following questions should be used by the </w:t>
      </w:r>
      <w:r w:rsidR="00256C60">
        <w:t xml:space="preserve">various healthcare entities </w:t>
      </w:r>
      <w:r>
        <w:t xml:space="preserve">considering a move to an </w:t>
      </w:r>
      <w:proofErr w:type="spellStart"/>
      <w:r>
        <w:t>eCR</w:t>
      </w:r>
      <w:proofErr w:type="spellEnd"/>
      <w:r>
        <w:t xml:space="preserve"> of STI system. Answering the following </w:t>
      </w:r>
      <w:r w:rsidR="00256C60">
        <w:t>questions will allow for an</w:t>
      </w:r>
      <w:r>
        <w:t xml:space="preserve"> assess</w:t>
      </w:r>
      <w:r w:rsidR="00256C60">
        <w:t>ment of</w:t>
      </w:r>
      <w:r>
        <w:t xml:space="preserve"> readiness to implement </w:t>
      </w:r>
      <w:proofErr w:type="spellStart"/>
      <w:r>
        <w:t>eCR</w:t>
      </w:r>
      <w:proofErr w:type="spellEnd"/>
      <w:r>
        <w:t xml:space="preserve"> of STI.</w:t>
      </w:r>
    </w:p>
    <w:p w14:paraId="5FC06C1B" w14:textId="77777777" w:rsidR="00C079AB" w:rsidRPr="00C079AB" w:rsidRDefault="00C079AB" w:rsidP="00C079AB">
      <w:pPr>
        <w:pStyle w:val="Heading1"/>
        <w:rPr>
          <w:rFonts w:ascii="Times New Roman" w:hAnsi="Times New Roman" w:cs="Times New Roman"/>
          <w:color w:val="auto"/>
          <w:sz w:val="24"/>
          <w:szCs w:val="24"/>
        </w:rPr>
      </w:pPr>
      <w:r w:rsidRPr="00C079AB">
        <w:t>Questions for healthcare system/health center controlled network informatics team</w:t>
      </w:r>
    </w:p>
    <w:p w14:paraId="7C3D973D" w14:textId="77777777" w:rsidR="00C079AB" w:rsidRDefault="00C079AB" w:rsidP="00C079AB">
      <w:pPr>
        <w:pStyle w:val="ListParagraph"/>
        <w:numPr>
          <w:ilvl w:val="0"/>
          <w:numId w:val="23"/>
        </w:numPr>
        <w:suppressAutoHyphens w:val="0"/>
        <w:autoSpaceDE/>
        <w:autoSpaceDN/>
        <w:adjustRightInd/>
        <w:spacing w:after="0" w:line="240" w:lineRule="auto"/>
        <w:textAlignment w:val="baseline"/>
        <w:rPr>
          <w:rFonts w:eastAsia="Times New Roman"/>
        </w:rPr>
      </w:pPr>
      <w:r w:rsidRPr="00C079AB">
        <w:rPr>
          <w:rFonts w:eastAsia="Times New Roman"/>
        </w:rPr>
        <w:t>What code systems or terminologies are in use for:</w:t>
      </w:r>
    </w:p>
    <w:p w14:paraId="1791E6C2" w14:textId="77777777" w:rsidR="00C079AB" w:rsidRDefault="00C079AB" w:rsidP="00C079AB">
      <w:pPr>
        <w:pStyle w:val="ListParagraph"/>
        <w:numPr>
          <w:ilvl w:val="1"/>
          <w:numId w:val="23"/>
        </w:numPr>
        <w:suppressAutoHyphens w:val="0"/>
        <w:autoSpaceDE/>
        <w:autoSpaceDN/>
        <w:adjustRightInd/>
        <w:spacing w:after="0" w:line="240" w:lineRule="auto"/>
        <w:textAlignment w:val="baseline"/>
        <w:rPr>
          <w:rFonts w:eastAsia="Times New Roman"/>
        </w:rPr>
      </w:pPr>
      <w:r w:rsidRPr="00C079AB">
        <w:rPr>
          <w:rFonts w:eastAsia="Times New Roman"/>
        </w:rPr>
        <w:t>Problem list entries</w:t>
      </w:r>
    </w:p>
    <w:p w14:paraId="06EE3103" w14:textId="77777777" w:rsidR="00C079AB" w:rsidRDefault="00C079AB" w:rsidP="00C079AB">
      <w:pPr>
        <w:pStyle w:val="ListParagraph"/>
        <w:numPr>
          <w:ilvl w:val="1"/>
          <w:numId w:val="23"/>
        </w:numPr>
        <w:suppressAutoHyphens w:val="0"/>
        <w:autoSpaceDE/>
        <w:autoSpaceDN/>
        <w:adjustRightInd/>
        <w:spacing w:after="0" w:line="240" w:lineRule="auto"/>
        <w:textAlignment w:val="baseline"/>
        <w:rPr>
          <w:rFonts w:eastAsia="Times New Roman"/>
        </w:rPr>
      </w:pPr>
      <w:r w:rsidRPr="00C079AB">
        <w:rPr>
          <w:rFonts w:eastAsia="Times New Roman"/>
        </w:rPr>
        <w:t>Encounter diagnoses</w:t>
      </w:r>
    </w:p>
    <w:p w14:paraId="332AE410" w14:textId="77777777" w:rsidR="00C079AB" w:rsidRDefault="00C079AB" w:rsidP="00C079AB">
      <w:pPr>
        <w:pStyle w:val="ListParagraph"/>
        <w:numPr>
          <w:ilvl w:val="1"/>
          <w:numId w:val="23"/>
        </w:numPr>
        <w:suppressAutoHyphens w:val="0"/>
        <w:autoSpaceDE/>
        <w:autoSpaceDN/>
        <w:adjustRightInd/>
        <w:spacing w:after="0" w:line="240" w:lineRule="auto"/>
        <w:textAlignment w:val="baseline"/>
        <w:rPr>
          <w:rFonts w:eastAsia="Times New Roman"/>
        </w:rPr>
      </w:pPr>
      <w:r w:rsidRPr="00C079AB">
        <w:rPr>
          <w:rFonts w:eastAsia="Times New Roman"/>
        </w:rPr>
        <w:t>Laboratory result test names</w:t>
      </w:r>
    </w:p>
    <w:p w14:paraId="06C6DA30" w14:textId="77777777" w:rsidR="00C079AB" w:rsidRDefault="00C079AB" w:rsidP="00C079AB">
      <w:pPr>
        <w:pStyle w:val="ListParagraph"/>
        <w:numPr>
          <w:ilvl w:val="1"/>
          <w:numId w:val="23"/>
        </w:numPr>
        <w:suppressAutoHyphens w:val="0"/>
        <w:autoSpaceDE/>
        <w:autoSpaceDN/>
        <w:adjustRightInd/>
        <w:spacing w:after="0" w:line="240" w:lineRule="auto"/>
        <w:textAlignment w:val="baseline"/>
        <w:rPr>
          <w:rFonts w:eastAsia="Times New Roman"/>
        </w:rPr>
      </w:pPr>
      <w:r w:rsidRPr="00C079AB">
        <w:rPr>
          <w:rFonts w:eastAsia="Times New Roman"/>
        </w:rPr>
        <w:t>Laboratory result observations</w:t>
      </w:r>
    </w:p>
    <w:p w14:paraId="2ED7F074" w14:textId="77777777" w:rsidR="00C079AB" w:rsidRDefault="00C079AB" w:rsidP="00C079AB">
      <w:pPr>
        <w:pStyle w:val="ListParagraph"/>
        <w:numPr>
          <w:ilvl w:val="2"/>
          <w:numId w:val="23"/>
        </w:numPr>
        <w:suppressAutoHyphens w:val="0"/>
        <w:autoSpaceDE/>
        <w:autoSpaceDN/>
        <w:adjustRightInd/>
        <w:spacing w:after="0" w:line="240" w:lineRule="auto"/>
        <w:textAlignment w:val="baseline"/>
        <w:rPr>
          <w:rFonts w:eastAsia="Times New Roman"/>
        </w:rPr>
      </w:pPr>
      <w:r w:rsidRPr="00C079AB">
        <w:rPr>
          <w:rFonts w:eastAsia="Times New Roman"/>
        </w:rPr>
        <w:t>Qualitative findings</w:t>
      </w:r>
    </w:p>
    <w:p w14:paraId="021F9CC5" w14:textId="7809697B" w:rsidR="00C079AB" w:rsidRPr="00C079AB" w:rsidRDefault="00C079AB" w:rsidP="00C079AB">
      <w:pPr>
        <w:pStyle w:val="ListParagraph"/>
        <w:numPr>
          <w:ilvl w:val="2"/>
          <w:numId w:val="23"/>
        </w:numPr>
        <w:suppressAutoHyphens w:val="0"/>
        <w:autoSpaceDE/>
        <w:autoSpaceDN/>
        <w:adjustRightInd/>
        <w:spacing w:after="0" w:line="240" w:lineRule="auto"/>
        <w:textAlignment w:val="baseline"/>
        <w:rPr>
          <w:rFonts w:eastAsia="Times New Roman"/>
        </w:rPr>
      </w:pPr>
      <w:r w:rsidRPr="00C079AB">
        <w:rPr>
          <w:rFonts w:eastAsia="Times New Roman"/>
        </w:rPr>
        <w:t>Quantitative findings </w:t>
      </w:r>
    </w:p>
    <w:p w14:paraId="2AF5CD7E" w14:textId="77777777" w:rsidR="00C079AB" w:rsidRDefault="00C079AB" w:rsidP="00C079AB">
      <w:pPr>
        <w:pStyle w:val="ListParagraph"/>
        <w:numPr>
          <w:ilvl w:val="0"/>
          <w:numId w:val="23"/>
        </w:numPr>
        <w:suppressAutoHyphens w:val="0"/>
        <w:autoSpaceDE/>
        <w:autoSpaceDN/>
        <w:adjustRightInd/>
        <w:spacing w:after="0" w:line="240" w:lineRule="auto"/>
        <w:textAlignment w:val="baseline"/>
        <w:rPr>
          <w:rFonts w:eastAsia="Times New Roman"/>
        </w:rPr>
      </w:pPr>
      <w:r w:rsidRPr="00C079AB">
        <w:rPr>
          <w:rFonts w:eastAsia="Times New Roman"/>
        </w:rPr>
        <w:t>How autonomous is the informatics team from the EHR vendor regarding:</w:t>
      </w:r>
    </w:p>
    <w:p w14:paraId="049308C2" w14:textId="77777777" w:rsidR="00C079AB" w:rsidRDefault="00C079AB" w:rsidP="00C079AB">
      <w:pPr>
        <w:pStyle w:val="ListParagraph"/>
        <w:numPr>
          <w:ilvl w:val="1"/>
          <w:numId w:val="23"/>
        </w:numPr>
        <w:suppressAutoHyphens w:val="0"/>
        <w:autoSpaceDE/>
        <w:autoSpaceDN/>
        <w:adjustRightInd/>
        <w:spacing w:after="0" w:line="240" w:lineRule="auto"/>
        <w:textAlignment w:val="baseline"/>
        <w:rPr>
          <w:rFonts w:eastAsia="Times New Roman"/>
        </w:rPr>
      </w:pPr>
      <w:r w:rsidRPr="00C079AB">
        <w:rPr>
          <w:rFonts w:eastAsia="Times New Roman"/>
        </w:rPr>
        <w:t>Configuring case detection logic (i.e., “trigger codes”) to determine which encounters may be reportable</w:t>
      </w:r>
    </w:p>
    <w:p w14:paraId="35EE4B32" w14:textId="77777777" w:rsidR="00C079AB" w:rsidRDefault="00C079AB" w:rsidP="00C079AB">
      <w:pPr>
        <w:pStyle w:val="ListParagraph"/>
        <w:numPr>
          <w:ilvl w:val="1"/>
          <w:numId w:val="23"/>
        </w:numPr>
        <w:suppressAutoHyphens w:val="0"/>
        <w:autoSpaceDE/>
        <w:autoSpaceDN/>
        <w:adjustRightInd/>
        <w:spacing w:after="0" w:line="240" w:lineRule="auto"/>
        <w:textAlignment w:val="baseline"/>
        <w:rPr>
          <w:rFonts w:eastAsia="Times New Roman"/>
        </w:rPr>
      </w:pPr>
      <w:r w:rsidRPr="00C079AB">
        <w:rPr>
          <w:rFonts w:eastAsia="Times New Roman"/>
        </w:rPr>
        <w:t>Configuring process for evaluating patient visit or encounter data against the case detection logic </w:t>
      </w:r>
    </w:p>
    <w:p w14:paraId="236942A3" w14:textId="77777777" w:rsidR="00C079AB" w:rsidRDefault="00C079AB" w:rsidP="00C079AB">
      <w:pPr>
        <w:pStyle w:val="ListParagraph"/>
        <w:numPr>
          <w:ilvl w:val="1"/>
          <w:numId w:val="23"/>
        </w:numPr>
        <w:suppressAutoHyphens w:val="0"/>
        <w:autoSpaceDE/>
        <w:autoSpaceDN/>
        <w:adjustRightInd/>
        <w:spacing w:after="0" w:line="240" w:lineRule="auto"/>
        <w:textAlignment w:val="baseline"/>
        <w:rPr>
          <w:rFonts w:eastAsia="Times New Roman"/>
        </w:rPr>
      </w:pPr>
      <w:r w:rsidRPr="00C079AB">
        <w:rPr>
          <w:rFonts w:eastAsia="Times New Roman"/>
        </w:rPr>
        <w:t xml:space="preserve">Creating and transmitting the </w:t>
      </w:r>
      <w:proofErr w:type="spellStart"/>
      <w:r w:rsidRPr="00C079AB">
        <w:rPr>
          <w:rFonts w:eastAsia="Times New Roman"/>
        </w:rPr>
        <w:t>eICR</w:t>
      </w:r>
      <w:proofErr w:type="spellEnd"/>
      <w:r w:rsidRPr="00C079AB">
        <w:rPr>
          <w:rFonts w:eastAsia="Times New Roman"/>
        </w:rPr>
        <w:t xml:space="preserve"> to public health</w:t>
      </w:r>
    </w:p>
    <w:p w14:paraId="682A116E" w14:textId="77777777" w:rsidR="00C079AB" w:rsidRDefault="00C079AB" w:rsidP="00C079AB">
      <w:pPr>
        <w:pStyle w:val="ListParagraph"/>
        <w:numPr>
          <w:ilvl w:val="2"/>
          <w:numId w:val="23"/>
        </w:numPr>
        <w:suppressAutoHyphens w:val="0"/>
        <w:autoSpaceDE/>
        <w:autoSpaceDN/>
        <w:adjustRightInd/>
        <w:spacing w:after="0" w:line="240" w:lineRule="auto"/>
        <w:textAlignment w:val="baseline"/>
        <w:rPr>
          <w:rFonts w:eastAsia="Times New Roman"/>
        </w:rPr>
      </w:pPr>
      <w:r w:rsidRPr="00C079AB">
        <w:rPr>
          <w:rFonts w:eastAsia="Times New Roman"/>
        </w:rPr>
        <w:t xml:space="preserve">What in-house expertise is available on HL7 consolidated clinical document architecture? The </w:t>
      </w:r>
      <w:proofErr w:type="spellStart"/>
      <w:r w:rsidRPr="00C079AB">
        <w:rPr>
          <w:rFonts w:eastAsia="Times New Roman"/>
        </w:rPr>
        <w:t>eICR</w:t>
      </w:r>
      <w:proofErr w:type="spellEnd"/>
      <w:r w:rsidRPr="00C079AB">
        <w:rPr>
          <w:rFonts w:eastAsia="Times New Roman"/>
        </w:rPr>
        <w:t xml:space="preserve"> implementation guide? </w:t>
      </w:r>
    </w:p>
    <w:p w14:paraId="52D41DF1" w14:textId="77777777" w:rsidR="00C079AB" w:rsidRDefault="00C079AB" w:rsidP="00C079AB">
      <w:pPr>
        <w:pStyle w:val="ListParagraph"/>
        <w:numPr>
          <w:ilvl w:val="2"/>
          <w:numId w:val="23"/>
        </w:numPr>
        <w:suppressAutoHyphens w:val="0"/>
        <w:autoSpaceDE/>
        <w:autoSpaceDN/>
        <w:adjustRightInd/>
        <w:spacing w:after="0" w:line="240" w:lineRule="auto"/>
        <w:textAlignment w:val="baseline"/>
        <w:rPr>
          <w:rFonts w:eastAsia="Times New Roman"/>
        </w:rPr>
      </w:pPr>
      <w:r w:rsidRPr="00C079AB">
        <w:rPr>
          <w:rFonts w:eastAsia="Times New Roman"/>
        </w:rPr>
        <w:t>Do staff have experience with developing CDA files?</w:t>
      </w:r>
    </w:p>
    <w:p w14:paraId="26BB8FD3" w14:textId="77777777" w:rsidR="00C079AB" w:rsidRDefault="00C079AB" w:rsidP="00C079AB">
      <w:pPr>
        <w:pStyle w:val="ListParagraph"/>
        <w:numPr>
          <w:ilvl w:val="2"/>
          <w:numId w:val="23"/>
        </w:numPr>
        <w:suppressAutoHyphens w:val="0"/>
        <w:autoSpaceDE/>
        <w:autoSpaceDN/>
        <w:adjustRightInd/>
        <w:spacing w:after="0" w:line="240" w:lineRule="auto"/>
        <w:textAlignment w:val="baseline"/>
        <w:rPr>
          <w:rFonts w:eastAsia="Times New Roman"/>
        </w:rPr>
      </w:pPr>
      <w:r w:rsidRPr="00C079AB">
        <w:rPr>
          <w:rFonts w:eastAsia="Times New Roman"/>
        </w:rPr>
        <w:t>Do staff have experience with troubleshooting CDA files?</w:t>
      </w:r>
    </w:p>
    <w:p w14:paraId="5DB209ED" w14:textId="77777777" w:rsidR="00C079AB" w:rsidRDefault="00C079AB" w:rsidP="00C079AB">
      <w:pPr>
        <w:pStyle w:val="ListParagraph"/>
        <w:numPr>
          <w:ilvl w:val="3"/>
          <w:numId w:val="23"/>
        </w:numPr>
        <w:suppressAutoHyphens w:val="0"/>
        <w:autoSpaceDE/>
        <w:autoSpaceDN/>
        <w:adjustRightInd/>
        <w:spacing w:after="0" w:line="240" w:lineRule="auto"/>
        <w:textAlignment w:val="baseline"/>
        <w:rPr>
          <w:rFonts w:eastAsia="Times New Roman"/>
        </w:rPr>
      </w:pPr>
      <w:r w:rsidRPr="00C079AB">
        <w:rPr>
          <w:rFonts w:eastAsia="Times New Roman"/>
        </w:rPr>
        <w:t>Will you need external technical assistance?</w:t>
      </w:r>
    </w:p>
    <w:p w14:paraId="5735F5A6" w14:textId="77777777" w:rsidR="00C079AB" w:rsidRDefault="00C079AB" w:rsidP="00C079AB">
      <w:pPr>
        <w:pStyle w:val="ListParagraph"/>
        <w:numPr>
          <w:ilvl w:val="0"/>
          <w:numId w:val="23"/>
        </w:numPr>
        <w:suppressAutoHyphens w:val="0"/>
        <w:autoSpaceDE/>
        <w:autoSpaceDN/>
        <w:adjustRightInd/>
        <w:spacing w:after="0" w:line="240" w:lineRule="auto"/>
        <w:textAlignment w:val="baseline"/>
        <w:rPr>
          <w:rFonts w:eastAsia="Times New Roman"/>
        </w:rPr>
      </w:pPr>
      <w:r w:rsidRPr="00C079AB">
        <w:rPr>
          <w:rFonts w:eastAsia="Times New Roman"/>
        </w:rPr>
        <w:t>What, if any, existing transport mechanisms have been established with the public health agency? (e.g., DIRECT XDR, PHINMS, SFTP, FHIR)</w:t>
      </w:r>
    </w:p>
    <w:p w14:paraId="610BD511" w14:textId="77777777" w:rsidR="00C079AB" w:rsidRDefault="00C079AB" w:rsidP="00C079AB">
      <w:pPr>
        <w:pStyle w:val="ListParagraph"/>
        <w:numPr>
          <w:ilvl w:val="1"/>
          <w:numId w:val="23"/>
        </w:numPr>
        <w:suppressAutoHyphens w:val="0"/>
        <w:autoSpaceDE/>
        <w:autoSpaceDN/>
        <w:adjustRightInd/>
        <w:spacing w:after="0" w:line="240" w:lineRule="auto"/>
        <w:textAlignment w:val="baseline"/>
        <w:rPr>
          <w:rFonts w:eastAsia="Times New Roman"/>
        </w:rPr>
      </w:pPr>
      <w:r w:rsidRPr="00C079AB">
        <w:rPr>
          <w:rFonts w:eastAsia="Times New Roman"/>
        </w:rPr>
        <w:t>Will use of the existing transport mechanisms incur additional cost for the data sender? </w:t>
      </w:r>
    </w:p>
    <w:p w14:paraId="5369AB8E" w14:textId="77777777" w:rsidR="00C079AB" w:rsidRDefault="00C079AB" w:rsidP="00C079AB">
      <w:pPr>
        <w:pStyle w:val="ListParagraph"/>
        <w:numPr>
          <w:ilvl w:val="0"/>
          <w:numId w:val="23"/>
        </w:numPr>
        <w:suppressAutoHyphens w:val="0"/>
        <w:autoSpaceDE/>
        <w:autoSpaceDN/>
        <w:adjustRightInd/>
        <w:spacing w:after="0" w:line="240" w:lineRule="auto"/>
        <w:textAlignment w:val="baseline"/>
        <w:rPr>
          <w:rFonts w:eastAsia="Times New Roman"/>
        </w:rPr>
      </w:pPr>
      <w:r w:rsidRPr="00C079AB">
        <w:rPr>
          <w:rFonts w:eastAsia="Times New Roman"/>
        </w:rPr>
        <w:t xml:space="preserve">Will implementation of </w:t>
      </w:r>
      <w:proofErr w:type="spellStart"/>
      <w:r w:rsidRPr="00C079AB">
        <w:rPr>
          <w:rFonts w:eastAsia="Times New Roman"/>
        </w:rPr>
        <w:t>eCR</w:t>
      </w:r>
      <w:proofErr w:type="spellEnd"/>
      <w:r w:rsidRPr="00C079AB">
        <w:rPr>
          <w:rFonts w:eastAsia="Times New Roman"/>
        </w:rPr>
        <w:t xml:space="preserve"> for STIs require the creation or revision of any legal agreements (e.g., data use agreement, trading partner agreement, business associate agreement) to support the automated submission of protected health information to the public health agency? </w:t>
      </w:r>
    </w:p>
    <w:p w14:paraId="4819370D" w14:textId="77777777" w:rsidR="00C079AB" w:rsidRDefault="00C079AB" w:rsidP="00C079AB">
      <w:pPr>
        <w:pStyle w:val="ListParagraph"/>
        <w:numPr>
          <w:ilvl w:val="0"/>
          <w:numId w:val="23"/>
        </w:numPr>
        <w:suppressAutoHyphens w:val="0"/>
        <w:autoSpaceDE/>
        <w:autoSpaceDN/>
        <w:adjustRightInd/>
        <w:spacing w:after="0" w:line="240" w:lineRule="auto"/>
        <w:textAlignment w:val="baseline"/>
        <w:rPr>
          <w:rFonts w:eastAsia="Times New Roman"/>
        </w:rPr>
      </w:pPr>
      <w:r w:rsidRPr="00C079AB">
        <w:rPr>
          <w:rFonts w:eastAsia="Times New Roman"/>
        </w:rPr>
        <w:t xml:space="preserve">Will implementation of </w:t>
      </w:r>
      <w:proofErr w:type="spellStart"/>
      <w:r w:rsidRPr="00C079AB">
        <w:rPr>
          <w:rFonts w:eastAsia="Times New Roman"/>
        </w:rPr>
        <w:t>eCR</w:t>
      </w:r>
      <w:proofErr w:type="spellEnd"/>
      <w:r w:rsidRPr="00C079AB">
        <w:rPr>
          <w:rFonts w:eastAsia="Times New Roman"/>
        </w:rPr>
        <w:t xml:space="preserve"> for STIs require IRB approval (or exemption as non-human subject research)? </w:t>
      </w:r>
    </w:p>
    <w:p w14:paraId="59566646" w14:textId="77777777" w:rsidR="00C079AB" w:rsidRDefault="00C079AB" w:rsidP="00C079AB">
      <w:pPr>
        <w:pStyle w:val="ListParagraph"/>
        <w:numPr>
          <w:ilvl w:val="0"/>
          <w:numId w:val="23"/>
        </w:numPr>
        <w:suppressAutoHyphens w:val="0"/>
        <w:autoSpaceDE/>
        <w:autoSpaceDN/>
        <w:adjustRightInd/>
        <w:spacing w:after="0" w:line="240" w:lineRule="auto"/>
        <w:textAlignment w:val="baseline"/>
        <w:rPr>
          <w:rFonts w:eastAsia="Times New Roman"/>
        </w:rPr>
      </w:pPr>
      <w:r w:rsidRPr="00C079AB">
        <w:rPr>
          <w:rFonts w:eastAsia="Times New Roman"/>
        </w:rPr>
        <w:t xml:space="preserve">Are any major EHR updates or competing projects planned during the timeline that will impact </w:t>
      </w:r>
      <w:proofErr w:type="spellStart"/>
      <w:r w:rsidRPr="00C079AB">
        <w:rPr>
          <w:rFonts w:eastAsia="Times New Roman"/>
        </w:rPr>
        <w:t>eCR</w:t>
      </w:r>
      <w:proofErr w:type="spellEnd"/>
      <w:r w:rsidRPr="00C079AB">
        <w:rPr>
          <w:rFonts w:eastAsia="Times New Roman"/>
        </w:rPr>
        <w:t xml:space="preserve"> implementation resources? </w:t>
      </w:r>
    </w:p>
    <w:p w14:paraId="40680D3B" w14:textId="77777777" w:rsidR="00C079AB" w:rsidRDefault="00C079AB" w:rsidP="00C079AB">
      <w:pPr>
        <w:pStyle w:val="ListParagraph"/>
        <w:numPr>
          <w:ilvl w:val="0"/>
          <w:numId w:val="23"/>
        </w:numPr>
        <w:suppressAutoHyphens w:val="0"/>
        <w:autoSpaceDE/>
        <w:autoSpaceDN/>
        <w:adjustRightInd/>
        <w:spacing w:after="0" w:line="240" w:lineRule="auto"/>
        <w:textAlignment w:val="baseline"/>
        <w:rPr>
          <w:rFonts w:eastAsia="Times New Roman"/>
        </w:rPr>
      </w:pPr>
      <w:r w:rsidRPr="00C079AB">
        <w:rPr>
          <w:rFonts w:eastAsia="Times New Roman"/>
        </w:rPr>
        <w:lastRenderedPageBreak/>
        <w:t xml:space="preserve">What is the process for recruiting clinical sites to implement </w:t>
      </w:r>
      <w:proofErr w:type="spellStart"/>
      <w:r w:rsidRPr="00C079AB">
        <w:rPr>
          <w:rFonts w:eastAsia="Times New Roman"/>
        </w:rPr>
        <w:t>eCR</w:t>
      </w:r>
      <w:proofErr w:type="spellEnd"/>
      <w:r w:rsidRPr="00C079AB">
        <w:rPr>
          <w:rFonts w:eastAsia="Times New Roman"/>
        </w:rPr>
        <w:t>, if applicable? </w:t>
      </w:r>
    </w:p>
    <w:p w14:paraId="60B734C5" w14:textId="77777777" w:rsidR="00C079AB" w:rsidRDefault="00C079AB" w:rsidP="00C079AB">
      <w:pPr>
        <w:pStyle w:val="ListParagraph"/>
        <w:numPr>
          <w:ilvl w:val="0"/>
          <w:numId w:val="23"/>
        </w:numPr>
        <w:suppressAutoHyphens w:val="0"/>
        <w:autoSpaceDE/>
        <w:autoSpaceDN/>
        <w:adjustRightInd/>
        <w:spacing w:after="0" w:line="240" w:lineRule="auto"/>
        <w:textAlignment w:val="baseline"/>
        <w:rPr>
          <w:rFonts w:eastAsia="Times New Roman"/>
        </w:rPr>
      </w:pPr>
      <w:r w:rsidRPr="00C079AB">
        <w:rPr>
          <w:rFonts w:eastAsia="Times New Roman"/>
        </w:rPr>
        <w:t xml:space="preserve">What do you feel are your key facilitating factors for implementing </w:t>
      </w:r>
      <w:proofErr w:type="spellStart"/>
      <w:r w:rsidRPr="00C079AB">
        <w:rPr>
          <w:rFonts w:eastAsia="Times New Roman"/>
        </w:rPr>
        <w:t>eCR</w:t>
      </w:r>
      <w:proofErr w:type="spellEnd"/>
      <w:r w:rsidRPr="00C079AB">
        <w:rPr>
          <w:rFonts w:eastAsia="Times New Roman"/>
        </w:rPr>
        <w:t xml:space="preserve"> for STIs?</w:t>
      </w:r>
    </w:p>
    <w:p w14:paraId="2E3B9B12" w14:textId="10CE9858" w:rsidR="00C079AB" w:rsidRPr="00C079AB" w:rsidRDefault="00C079AB" w:rsidP="00C079AB">
      <w:pPr>
        <w:pStyle w:val="ListParagraph"/>
        <w:numPr>
          <w:ilvl w:val="0"/>
          <w:numId w:val="23"/>
        </w:numPr>
        <w:suppressAutoHyphens w:val="0"/>
        <w:autoSpaceDE/>
        <w:autoSpaceDN/>
        <w:adjustRightInd/>
        <w:spacing w:after="0" w:line="240" w:lineRule="auto"/>
        <w:textAlignment w:val="baseline"/>
        <w:rPr>
          <w:rFonts w:eastAsia="Times New Roman"/>
        </w:rPr>
      </w:pPr>
      <w:r w:rsidRPr="00C079AB">
        <w:rPr>
          <w:rFonts w:eastAsia="Times New Roman"/>
        </w:rPr>
        <w:t xml:space="preserve">What do you feel are your key barriers for implementing </w:t>
      </w:r>
      <w:proofErr w:type="spellStart"/>
      <w:r w:rsidRPr="00C079AB">
        <w:rPr>
          <w:rFonts w:eastAsia="Times New Roman"/>
        </w:rPr>
        <w:t>eCR</w:t>
      </w:r>
      <w:proofErr w:type="spellEnd"/>
      <w:r w:rsidRPr="00C079AB">
        <w:rPr>
          <w:rFonts w:eastAsia="Times New Roman"/>
        </w:rPr>
        <w:t xml:space="preserve"> for STIs? </w:t>
      </w:r>
    </w:p>
    <w:p w14:paraId="18813B30" w14:textId="77777777" w:rsidR="00C079AB" w:rsidRDefault="00C079AB" w:rsidP="00C079AB">
      <w:pPr>
        <w:suppressAutoHyphens w:val="0"/>
        <w:autoSpaceDE/>
        <w:autoSpaceDN/>
        <w:adjustRightInd/>
        <w:spacing w:after="0" w:line="240" w:lineRule="auto"/>
        <w:ind w:firstLine="720"/>
        <w:textAlignment w:val="auto"/>
        <w:rPr>
          <w:rFonts w:ascii="Times New Roman" w:eastAsia="Times New Roman" w:hAnsi="Times New Roman" w:cs="Times New Roman"/>
          <w:color w:val="auto"/>
          <w:sz w:val="24"/>
          <w:szCs w:val="24"/>
        </w:rPr>
      </w:pPr>
    </w:p>
    <w:p w14:paraId="306ED94D" w14:textId="0C0AE1B3" w:rsidR="00C079AB" w:rsidRPr="00C079AB" w:rsidRDefault="00C079AB" w:rsidP="00C079AB">
      <w:pPr>
        <w:pStyle w:val="Heading1"/>
        <w:rPr>
          <w:rFonts w:ascii="Times New Roman" w:hAnsi="Times New Roman" w:cs="Times New Roman"/>
          <w:color w:val="auto"/>
          <w:sz w:val="24"/>
          <w:szCs w:val="24"/>
        </w:rPr>
      </w:pPr>
      <w:r w:rsidRPr="00C079AB">
        <w:t>Questions for electronic health record vendors</w:t>
      </w:r>
    </w:p>
    <w:p w14:paraId="2E82F691" w14:textId="77777777" w:rsidR="00C079AB" w:rsidRDefault="00C079AB" w:rsidP="00C079AB">
      <w:pPr>
        <w:pStyle w:val="ListParagraph"/>
        <w:numPr>
          <w:ilvl w:val="0"/>
          <w:numId w:val="19"/>
        </w:numPr>
        <w:suppressAutoHyphens w:val="0"/>
        <w:autoSpaceDE/>
        <w:autoSpaceDN/>
        <w:adjustRightInd/>
        <w:spacing w:after="0" w:line="240" w:lineRule="auto"/>
        <w:textAlignment w:val="baseline"/>
        <w:rPr>
          <w:rFonts w:eastAsia="Times New Roman"/>
        </w:rPr>
      </w:pPr>
      <w:r w:rsidRPr="00C079AB">
        <w:rPr>
          <w:rFonts w:eastAsia="Times New Roman"/>
        </w:rPr>
        <w:t xml:space="preserve">Is the EHR platform and version certified for </w:t>
      </w:r>
      <w:proofErr w:type="spellStart"/>
      <w:r w:rsidRPr="00C079AB">
        <w:rPr>
          <w:rFonts w:eastAsia="Times New Roman"/>
        </w:rPr>
        <w:t>eCR</w:t>
      </w:r>
      <w:proofErr w:type="spellEnd"/>
      <w:r w:rsidRPr="00C079AB">
        <w:rPr>
          <w:rFonts w:eastAsia="Times New Roman"/>
        </w:rPr>
        <w:t>? </w:t>
      </w:r>
    </w:p>
    <w:p w14:paraId="6EC2DBE8" w14:textId="77777777" w:rsidR="00C079AB" w:rsidRDefault="00C079AB" w:rsidP="00C079AB">
      <w:pPr>
        <w:pStyle w:val="ListParagraph"/>
        <w:numPr>
          <w:ilvl w:val="0"/>
          <w:numId w:val="19"/>
        </w:numPr>
        <w:suppressAutoHyphens w:val="0"/>
        <w:autoSpaceDE/>
        <w:autoSpaceDN/>
        <w:adjustRightInd/>
        <w:spacing w:after="0" w:line="240" w:lineRule="auto"/>
        <w:textAlignment w:val="baseline"/>
        <w:rPr>
          <w:rFonts w:eastAsia="Times New Roman"/>
        </w:rPr>
      </w:pPr>
      <w:r w:rsidRPr="00C079AB">
        <w:rPr>
          <w:rFonts w:eastAsia="Times New Roman"/>
        </w:rPr>
        <w:t xml:space="preserve">Can the EHR platform and version generate an HL7 </w:t>
      </w:r>
      <w:proofErr w:type="spellStart"/>
      <w:r w:rsidRPr="00C079AB">
        <w:rPr>
          <w:rFonts w:eastAsia="Times New Roman"/>
        </w:rPr>
        <w:t>eICR</w:t>
      </w:r>
      <w:proofErr w:type="spellEnd"/>
      <w:r w:rsidRPr="00C079AB">
        <w:rPr>
          <w:rFonts w:eastAsia="Times New Roman"/>
        </w:rPr>
        <w:t>? Which version(s)? </w:t>
      </w:r>
    </w:p>
    <w:p w14:paraId="265F52FB" w14:textId="5A6B5CA0" w:rsidR="00C079AB" w:rsidRPr="00C079AB" w:rsidRDefault="00C079AB" w:rsidP="00C079AB">
      <w:pPr>
        <w:pStyle w:val="ListParagraph"/>
        <w:numPr>
          <w:ilvl w:val="1"/>
          <w:numId w:val="23"/>
        </w:numPr>
        <w:suppressAutoHyphens w:val="0"/>
        <w:autoSpaceDE/>
        <w:autoSpaceDN/>
        <w:adjustRightInd/>
        <w:spacing w:after="0" w:line="240" w:lineRule="auto"/>
        <w:textAlignment w:val="baseline"/>
        <w:rPr>
          <w:rFonts w:eastAsia="Times New Roman"/>
        </w:rPr>
      </w:pPr>
      <w:r>
        <w:rPr>
          <w:rFonts w:eastAsia="Times New Roman"/>
        </w:rPr>
        <w:t xml:space="preserve"> </w:t>
      </w:r>
      <w:r w:rsidRPr="00C079AB">
        <w:rPr>
          <w:rFonts w:eastAsia="Times New Roman"/>
        </w:rPr>
        <w:t>If not, is this on the vendor roadmap? Is there a planned release date for this functionality? </w:t>
      </w:r>
    </w:p>
    <w:p w14:paraId="31FF2FF1" w14:textId="77777777" w:rsidR="00C079AB" w:rsidRPr="00C079AB" w:rsidRDefault="00C079AB" w:rsidP="00C079AB">
      <w:pPr>
        <w:suppressAutoHyphens w:val="0"/>
        <w:autoSpaceDE/>
        <w:autoSpaceDN/>
        <w:adjustRightInd/>
        <w:spacing w:after="0" w:line="240" w:lineRule="auto"/>
        <w:textAlignment w:val="auto"/>
        <w:rPr>
          <w:rFonts w:ascii="Times New Roman" w:eastAsia="Times New Roman" w:hAnsi="Times New Roman" w:cs="Times New Roman"/>
          <w:color w:val="auto"/>
          <w:sz w:val="24"/>
          <w:szCs w:val="24"/>
        </w:rPr>
      </w:pPr>
    </w:p>
    <w:p w14:paraId="25DEF257" w14:textId="77777777" w:rsidR="00C079AB" w:rsidRPr="00C079AB" w:rsidRDefault="00C079AB" w:rsidP="00C079AB">
      <w:pPr>
        <w:pStyle w:val="Heading1"/>
        <w:rPr>
          <w:rFonts w:ascii="Times New Roman" w:hAnsi="Times New Roman" w:cs="Times New Roman"/>
          <w:color w:val="auto"/>
          <w:sz w:val="24"/>
          <w:szCs w:val="24"/>
        </w:rPr>
      </w:pPr>
      <w:r w:rsidRPr="00C079AB">
        <w:t>Questions for clinical sites</w:t>
      </w:r>
    </w:p>
    <w:p w14:paraId="3657A0AC" w14:textId="77777777" w:rsidR="00C079AB" w:rsidRDefault="00C079AB" w:rsidP="00C079AB">
      <w:pPr>
        <w:pStyle w:val="ListParagraph"/>
        <w:numPr>
          <w:ilvl w:val="0"/>
          <w:numId w:val="24"/>
        </w:numPr>
        <w:suppressAutoHyphens w:val="0"/>
        <w:autoSpaceDE/>
        <w:autoSpaceDN/>
        <w:adjustRightInd/>
        <w:spacing w:after="0" w:line="240" w:lineRule="auto"/>
        <w:textAlignment w:val="baseline"/>
        <w:rPr>
          <w:rFonts w:eastAsia="Times New Roman"/>
        </w:rPr>
      </w:pPr>
      <w:r w:rsidRPr="00C079AB">
        <w:rPr>
          <w:rFonts w:eastAsia="Times New Roman"/>
        </w:rPr>
        <w:t>What is the estimated annual count of chlamydia and gonorrhea cases screened, diagnosed, or treated by providers at the clinical site(s)?  </w:t>
      </w:r>
    </w:p>
    <w:p w14:paraId="4736D650" w14:textId="77777777" w:rsidR="00C079AB" w:rsidRDefault="00C079AB" w:rsidP="00C079AB">
      <w:pPr>
        <w:pStyle w:val="ListParagraph"/>
        <w:numPr>
          <w:ilvl w:val="0"/>
          <w:numId w:val="24"/>
        </w:numPr>
        <w:suppressAutoHyphens w:val="0"/>
        <w:autoSpaceDE/>
        <w:autoSpaceDN/>
        <w:adjustRightInd/>
        <w:spacing w:after="0" w:line="240" w:lineRule="auto"/>
        <w:textAlignment w:val="baseline"/>
        <w:rPr>
          <w:rFonts w:eastAsia="Times New Roman"/>
        </w:rPr>
      </w:pPr>
      <w:r w:rsidRPr="00C079AB">
        <w:rPr>
          <w:rFonts w:eastAsia="Times New Roman"/>
        </w:rPr>
        <w:t>Is there an existing mechanism for providers (or their support staff) to report suspected cases of chlamydia and gonorrhea to the public health agency (e.g., paper reporting, fax, web form)?</w:t>
      </w:r>
    </w:p>
    <w:p w14:paraId="7161FE76" w14:textId="7901701C" w:rsidR="00C079AB" w:rsidRPr="00C079AB" w:rsidRDefault="00C079AB" w:rsidP="00C079AB">
      <w:pPr>
        <w:pStyle w:val="ListParagraph"/>
        <w:numPr>
          <w:ilvl w:val="1"/>
          <w:numId w:val="24"/>
        </w:numPr>
        <w:suppressAutoHyphens w:val="0"/>
        <w:autoSpaceDE/>
        <w:autoSpaceDN/>
        <w:adjustRightInd/>
        <w:spacing w:after="0" w:line="240" w:lineRule="auto"/>
        <w:textAlignment w:val="baseline"/>
        <w:rPr>
          <w:rFonts w:eastAsia="Times New Roman"/>
        </w:rPr>
      </w:pPr>
      <w:r w:rsidRPr="00C079AB">
        <w:rPr>
          <w:rFonts w:eastAsia="Times New Roman"/>
        </w:rPr>
        <w:t xml:space="preserve">Can staff commit to continuing this existing STI reporting mechanism for an agreed upon timeframe while the </w:t>
      </w:r>
      <w:proofErr w:type="spellStart"/>
      <w:r w:rsidRPr="00C079AB">
        <w:rPr>
          <w:rFonts w:eastAsia="Times New Roman"/>
        </w:rPr>
        <w:t>eCR</w:t>
      </w:r>
      <w:proofErr w:type="spellEnd"/>
      <w:r w:rsidRPr="00C079AB">
        <w:rPr>
          <w:rFonts w:eastAsia="Times New Roman"/>
        </w:rPr>
        <w:t xml:space="preserve"> implementation is being evaluated? </w:t>
      </w:r>
    </w:p>
    <w:p w14:paraId="6262D869" w14:textId="77777777" w:rsidR="00C079AB" w:rsidRDefault="00C079AB" w:rsidP="00C079AB">
      <w:pPr>
        <w:pStyle w:val="ListParagraph"/>
        <w:numPr>
          <w:ilvl w:val="0"/>
          <w:numId w:val="24"/>
        </w:numPr>
        <w:suppressAutoHyphens w:val="0"/>
        <w:autoSpaceDE/>
        <w:autoSpaceDN/>
        <w:adjustRightInd/>
        <w:spacing w:after="0" w:line="240" w:lineRule="auto"/>
        <w:textAlignment w:val="baseline"/>
        <w:rPr>
          <w:rFonts w:eastAsia="Times New Roman"/>
        </w:rPr>
      </w:pPr>
      <w:r w:rsidRPr="00C079AB">
        <w:rPr>
          <w:rFonts w:eastAsia="Times New Roman"/>
        </w:rPr>
        <w:t xml:space="preserve">Will implementation of </w:t>
      </w:r>
      <w:proofErr w:type="spellStart"/>
      <w:r w:rsidRPr="00C079AB">
        <w:rPr>
          <w:rFonts w:eastAsia="Times New Roman"/>
        </w:rPr>
        <w:t>eCR</w:t>
      </w:r>
      <w:proofErr w:type="spellEnd"/>
      <w:r w:rsidRPr="00C079AB">
        <w:rPr>
          <w:rFonts w:eastAsia="Times New Roman"/>
        </w:rPr>
        <w:t xml:space="preserve"> for STIs require the creation or revision of any legal agreements (e.g., data use agreement, trading partner agreement, business associate agreement) to support the automated submission of protected health information to the public health agency?</w:t>
      </w:r>
    </w:p>
    <w:p w14:paraId="5D33BC24" w14:textId="77777777" w:rsidR="00C079AB" w:rsidRDefault="00C079AB" w:rsidP="00C079AB">
      <w:pPr>
        <w:pStyle w:val="ListParagraph"/>
        <w:numPr>
          <w:ilvl w:val="0"/>
          <w:numId w:val="24"/>
        </w:numPr>
        <w:suppressAutoHyphens w:val="0"/>
        <w:autoSpaceDE/>
        <w:autoSpaceDN/>
        <w:adjustRightInd/>
        <w:spacing w:after="0" w:line="240" w:lineRule="auto"/>
        <w:textAlignment w:val="baseline"/>
        <w:rPr>
          <w:rFonts w:eastAsia="Times New Roman"/>
        </w:rPr>
      </w:pPr>
      <w:r w:rsidRPr="00C079AB">
        <w:rPr>
          <w:rFonts w:eastAsia="Times New Roman"/>
        </w:rPr>
        <w:t xml:space="preserve">What do you feel are your key facilitating factors for implementing </w:t>
      </w:r>
      <w:proofErr w:type="spellStart"/>
      <w:r w:rsidRPr="00C079AB">
        <w:rPr>
          <w:rFonts w:eastAsia="Times New Roman"/>
        </w:rPr>
        <w:t>eCR</w:t>
      </w:r>
      <w:proofErr w:type="spellEnd"/>
      <w:r w:rsidRPr="00C079AB">
        <w:rPr>
          <w:rFonts w:eastAsia="Times New Roman"/>
        </w:rPr>
        <w:t xml:space="preserve"> for STIs?</w:t>
      </w:r>
    </w:p>
    <w:p w14:paraId="58011A2C" w14:textId="641D903F" w:rsidR="00C079AB" w:rsidRPr="00C079AB" w:rsidRDefault="00C079AB" w:rsidP="00C079AB">
      <w:pPr>
        <w:pStyle w:val="ListParagraph"/>
        <w:numPr>
          <w:ilvl w:val="0"/>
          <w:numId w:val="24"/>
        </w:numPr>
        <w:suppressAutoHyphens w:val="0"/>
        <w:autoSpaceDE/>
        <w:autoSpaceDN/>
        <w:adjustRightInd/>
        <w:spacing w:after="0" w:line="240" w:lineRule="auto"/>
        <w:textAlignment w:val="baseline"/>
        <w:rPr>
          <w:rFonts w:eastAsia="Times New Roman"/>
        </w:rPr>
      </w:pPr>
      <w:r w:rsidRPr="00C079AB">
        <w:rPr>
          <w:rFonts w:eastAsia="Times New Roman"/>
        </w:rPr>
        <w:t xml:space="preserve">What do you feel are your key barriers for implementing </w:t>
      </w:r>
      <w:proofErr w:type="spellStart"/>
      <w:r w:rsidRPr="00C079AB">
        <w:rPr>
          <w:rFonts w:eastAsia="Times New Roman"/>
        </w:rPr>
        <w:t>eCR</w:t>
      </w:r>
      <w:proofErr w:type="spellEnd"/>
      <w:r w:rsidRPr="00C079AB">
        <w:rPr>
          <w:rFonts w:eastAsia="Times New Roman"/>
        </w:rPr>
        <w:t xml:space="preserve"> for STIs?  </w:t>
      </w:r>
    </w:p>
    <w:p w14:paraId="4F23B914" w14:textId="6068AEFC" w:rsidR="00C079AB" w:rsidRDefault="00C079AB" w:rsidP="004B5A62"/>
    <w:p w14:paraId="2B0DF10F" w14:textId="733CC4D4" w:rsidR="00B00EE5" w:rsidRDefault="00B00EE5" w:rsidP="004B5A62"/>
    <w:p w14:paraId="7D57DDA4" w14:textId="48DD2C0E" w:rsidR="00B00EE5" w:rsidRPr="00B00EE5" w:rsidRDefault="00B00EE5" w:rsidP="00B00EE5">
      <w:pPr>
        <w:rPr>
          <w:i/>
        </w:rPr>
      </w:pPr>
      <w:r w:rsidRPr="00B00EE5">
        <w:rPr>
          <w:i/>
        </w:rPr>
        <w:t xml:space="preserve">This document is part of a toolkit created by the Public Health Informatics Institute and supported by cooperative agreement number 6- NU38OT000316 from the Centers for Disease Control and Prevention, Division of STD Prevention. See more at </w:t>
      </w:r>
      <w:r w:rsidRPr="00B00EE5">
        <w:rPr>
          <w:b/>
          <w:i/>
        </w:rPr>
        <w:t>phii.org/</w:t>
      </w:r>
      <w:proofErr w:type="spellStart"/>
      <w:r w:rsidRPr="00B00EE5">
        <w:rPr>
          <w:b/>
          <w:i/>
        </w:rPr>
        <w:t>ecr</w:t>
      </w:r>
      <w:proofErr w:type="spellEnd"/>
      <w:r w:rsidRPr="00B00EE5">
        <w:rPr>
          <w:b/>
          <w:i/>
        </w:rPr>
        <w:t>-</w:t>
      </w:r>
      <w:proofErr w:type="spellStart"/>
      <w:r w:rsidRPr="00B00EE5">
        <w:rPr>
          <w:b/>
          <w:i/>
        </w:rPr>
        <w:t>sti</w:t>
      </w:r>
      <w:proofErr w:type="spellEnd"/>
      <w:r w:rsidRPr="00B00EE5">
        <w:rPr>
          <w:b/>
          <w:i/>
        </w:rPr>
        <w:t>-toolkit</w:t>
      </w:r>
      <w:r w:rsidRPr="00B00EE5">
        <w:rPr>
          <w:i/>
        </w:rPr>
        <w:t>.</w:t>
      </w:r>
    </w:p>
    <w:sectPr w:rsidR="00B00EE5" w:rsidRPr="00B00EE5" w:rsidSect="00BA449F">
      <w:headerReference w:type="default" r:id="rId9"/>
      <w:footerReference w:type="default" r:id="rId10"/>
      <w:footerReference w:type="first" r:id="rId11"/>
      <w:pgSz w:w="12240" w:h="15840"/>
      <w:pgMar w:top="1440" w:right="1440" w:bottom="1080" w:left="1440" w:header="720" w:footer="720" w:gutter="0"/>
      <w:cols w:space="720"/>
      <w:noEndnote/>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C0E5C" w14:textId="77777777" w:rsidR="00A927EF" w:rsidRDefault="00A927EF" w:rsidP="00E90764">
      <w:pPr>
        <w:spacing w:after="0" w:line="240" w:lineRule="auto"/>
      </w:pPr>
      <w:r>
        <w:separator/>
      </w:r>
    </w:p>
  </w:endnote>
  <w:endnote w:type="continuationSeparator" w:id="0">
    <w:p w14:paraId="48C1C13C" w14:textId="77777777" w:rsidR="00A927EF" w:rsidRDefault="00A927EF" w:rsidP="00E9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B620" w14:textId="45BD35E6" w:rsidR="00620F0E" w:rsidRDefault="00CD22E5">
    <w:pPr>
      <w:pStyle w:val="Footer"/>
    </w:pPr>
    <w:r>
      <w:rPr>
        <w:noProof/>
      </w:rPr>
      <mc:AlternateContent>
        <mc:Choice Requires="wps">
          <w:drawing>
            <wp:anchor distT="0" distB="0" distL="114300" distR="114300" simplePos="0" relativeHeight="251662336" behindDoc="1" locked="0" layoutInCell="1" allowOverlap="1" wp14:anchorId="06C984C3" wp14:editId="1A04ECBD">
              <wp:simplePos x="0" y="0"/>
              <wp:positionH relativeFrom="page">
                <wp:posOffset>914400</wp:posOffset>
              </wp:positionH>
              <wp:positionV relativeFrom="page">
                <wp:posOffset>9603066</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315F6C43" id="Straight Connector 2"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" strokecolor="#d3dde6" strokeweight="2pt">
              <v:stroke joinstyle="miter"/>
              <w10:wrap anchorx="page" anchory="page"/>
            </v:line>
          </w:pict>
        </mc:Fallback>
      </mc:AlternateContent>
    </w:r>
    <w:r w:rsidR="00620F0E">
      <w:rPr>
        <w:noProof/>
      </w:rPr>
      <mc:AlternateContent>
        <mc:Choice Requires="wps">
          <w:drawing>
            <wp:anchor distT="45720" distB="45720" distL="114300" distR="114300" simplePos="0" relativeHeight="251661312" behindDoc="0" locked="0" layoutInCell="1" allowOverlap="1" wp14:anchorId="245D534F" wp14:editId="358E2FB7">
              <wp:simplePos x="0" y="0"/>
              <wp:positionH relativeFrom="page">
                <wp:posOffset>6858000</wp:posOffset>
              </wp:positionH>
              <wp:positionV relativeFrom="page">
                <wp:posOffset>9418320</wp:posOffset>
              </wp:positionV>
              <wp:extent cx="365760" cy="32918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4C87D863" w14:textId="71F85B10" w:rsidR="00620F0E" w:rsidRPr="00620F0E" w:rsidRDefault="00620F0E" w:rsidP="00620F0E">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B62477">
                            <w:rPr>
                              <w:b/>
                              <w:noProof/>
                              <w:color w:val="5C8CB6"/>
                              <w:sz w:val="20"/>
                              <w:szCs w:val="20"/>
                            </w:rPr>
                            <w:t>2</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45D534F" id="_x0000_t202" coordsize="21600,21600" o:spt="202" path="m,l,21600r21600,l21600,xe">
              <v:stroke joinstyle="miter"/>
              <v:path gradientshapeok="t" o:connecttype="rect"/>
            </v:shapetype>
            <v:shape id="_x0000_s1027" type="#_x0000_t202" style="position:absolute;margin-left:540pt;margin-top:741.6pt;width:28.8pt;height:25.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" stroked="f">
              <v:textbox inset="0,0,0,0">
                <w:txbxContent>
                  <w:p w14:paraId="4C87D863" w14:textId="71F85B10" w:rsidR="00620F0E" w:rsidRPr="00620F0E" w:rsidRDefault="00620F0E" w:rsidP="00620F0E">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B00EE5">
                      <w:rPr>
                        <w:b/>
                        <w:noProof/>
                        <w:color w:val="5C8CB6"/>
                        <w:sz w:val="20"/>
                        <w:szCs w:val="20"/>
                      </w:rPr>
                      <w:t>2</w:t>
                    </w:r>
                    <w:r w:rsidRPr="00620F0E">
                      <w:rPr>
                        <w:b/>
                        <w:noProof/>
                        <w:color w:val="5C8CB6"/>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0572D" w14:textId="77A25B1D" w:rsidR="00BA449F" w:rsidRPr="00BA449F" w:rsidRDefault="00BA449F" w:rsidP="00BA449F">
    <w:pPr>
      <w:pStyle w:val="Footer"/>
    </w:pPr>
    <w:r>
      <w:rPr>
        <w:noProof/>
      </w:rPr>
      <mc:AlternateContent>
        <mc:Choice Requires="wps">
          <w:drawing>
            <wp:anchor distT="0" distB="0" distL="114300" distR="114300" simplePos="0" relativeHeight="251665408" behindDoc="1" locked="0" layoutInCell="1" allowOverlap="1" wp14:anchorId="331F5F1A" wp14:editId="55902F1A">
              <wp:simplePos x="0" y="0"/>
              <wp:positionH relativeFrom="page">
                <wp:posOffset>914400</wp:posOffset>
              </wp:positionH>
              <wp:positionV relativeFrom="page">
                <wp:posOffset>9603066</wp:posOffset>
              </wp:positionV>
              <wp:extent cx="59436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0562E0C0" id="Straight Connector 17"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1in,756.15pt" to="540pt,7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" strokecolor="#d3dde6" strokeweight="2pt">
              <v:stroke joinstyle="miter"/>
              <w10:wrap anchorx="page" anchory="page"/>
            </v:line>
          </w:pict>
        </mc:Fallback>
      </mc:AlternateContent>
    </w:r>
    <w:r>
      <w:rPr>
        <w:noProof/>
      </w:rPr>
      <mc:AlternateContent>
        <mc:Choice Requires="wps">
          <w:drawing>
            <wp:anchor distT="45720" distB="45720" distL="114300" distR="114300" simplePos="0" relativeHeight="251664384" behindDoc="0" locked="0" layoutInCell="1" allowOverlap="1" wp14:anchorId="176BDD4D" wp14:editId="2015992F">
              <wp:simplePos x="0" y="0"/>
              <wp:positionH relativeFrom="page">
                <wp:posOffset>6858000</wp:posOffset>
              </wp:positionH>
              <wp:positionV relativeFrom="page">
                <wp:posOffset>9418320</wp:posOffset>
              </wp:positionV>
              <wp:extent cx="365760" cy="329184"/>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29184"/>
                      </a:xfrm>
                      <a:prstGeom prst="rect">
                        <a:avLst/>
                      </a:prstGeom>
                      <a:solidFill>
                        <a:srgbClr val="FFFFFF"/>
                      </a:solidFill>
                      <a:ln w="9525">
                        <a:noFill/>
                        <a:miter lim="800000"/>
                        <a:headEnd/>
                        <a:tailEnd/>
                      </a:ln>
                    </wps:spPr>
                    <wps:txbx>
                      <w:txbxContent>
                        <w:p w14:paraId="6153B15C" w14:textId="1F37B3EE" w:rsidR="00BA449F" w:rsidRPr="00620F0E" w:rsidRDefault="00BA449F" w:rsidP="00BA449F">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B62477">
                            <w:rPr>
                              <w:b/>
                              <w:noProof/>
                              <w:color w:val="5C8CB6"/>
                              <w:sz w:val="20"/>
                              <w:szCs w:val="20"/>
                            </w:rPr>
                            <w:t>1</w:t>
                          </w:r>
                          <w:r w:rsidRPr="00620F0E">
                            <w:rPr>
                              <w:b/>
                              <w:noProof/>
                              <w:color w:val="5C8CB6"/>
                              <w:sz w:val="20"/>
                              <w:szCs w:val="20"/>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76BDD4D" id="_x0000_t202" coordsize="21600,21600" o:spt="202" path="m,l,21600r21600,l21600,xe">
              <v:stroke joinstyle="miter"/>
              <v:path gradientshapeok="t" o:connecttype="rect"/>
            </v:shapetype>
            <v:shape id="_x0000_s1028" type="#_x0000_t202" style="position:absolute;margin-left:540pt;margin-top:741.6pt;width:28.8pt;height:25.9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" stroked="f">
              <v:textbox inset="0,0,0,0">
                <w:txbxContent>
                  <w:p w14:paraId="6153B15C" w14:textId="1F37B3EE" w:rsidR="00BA449F" w:rsidRPr="00620F0E" w:rsidRDefault="00BA449F" w:rsidP="00BA449F">
                    <w:pPr>
                      <w:spacing w:after="0" w:line="240" w:lineRule="auto"/>
                      <w:jc w:val="center"/>
                      <w:rPr>
                        <w:b/>
                        <w:color w:val="5C8CB6"/>
                        <w:sz w:val="20"/>
                        <w:szCs w:val="20"/>
                      </w:rPr>
                    </w:pPr>
                    <w:r w:rsidRPr="00620F0E">
                      <w:rPr>
                        <w:b/>
                        <w:color w:val="5C8CB6"/>
                        <w:sz w:val="20"/>
                        <w:szCs w:val="20"/>
                      </w:rPr>
                      <w:fldChar w:fldCharType="begin"/>
                    </w:r>
                    <w:r w:rsidRPr="00620F0E">
                      <w:rPr>
                        <w:b/>
                        <w:color w:val="5C8CB6"/>
                        <w:sz w:val="20"/>
                        <w:szCs w:val="20"/>
                      </w:rPr>
                      <w:instrText xml:space="preserve"> PAGE   \* MERGEFORMAT </w:instrText>
                    </w:r>
                    <w:r w:rsidRPr="00620F0E">
                      <w:rPr>
                        <w:b/>
                        <w:color w:val="5C8CB6"/>
                        <w:sz w:val="20"/>
                        <w:szCs w:val="20"/>
                      </w:rPr>
                      <w:fldChar w:fldCharType="separate"/>
                    </w:r>
                    <w:r w:rsidR="00B00EE5">
                      <w:rPr>
                        <w:b/>
                        <w:noProof/>
                        <w:color w:val="5C8CB6"/>
                        <w:sz w:val="20"/>
                        <w:szCs w:val="20"/>
                      </w:rPr>
                      <w:t>1</w:t>
                    </w:r>
                    <w:r w:rsidRPr="00620F0E">
                      <w:rPr>
                        <w:b/>
                        <w:noProof/>
                        <w:color w:val="5C8CB6"/>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802FD" w14:textId="77777777" w:rsidR="00A927EF" w:rsidRDefault="00A927EF" w:rsidP="00E90764">
      <w:pPr>
        <w:spacing w:after="0" w:line="240" w:lineRule="auto"/>
      </w:pPr>
      <w:r>
        <w:separator/>
      </w:r>
    </w:p>
  </w:footnote>
  <w:footnote w:type="continuationSeparator" w:id="0">
    <w:p w14:paraId="7DFD1625" w14:textId="77777777" w:rsidR="00A927EF" w:rsidRDefault="00A927EF" w:rsidP="00E907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A0A89" w14:textId="1F16BF60" w:rsidR="00E90764" w:rsidRPr="00620F0E" w:rsidRDefault="00620F0E" w:rsidP="00620F0E">
    <w:pPr>
      <w:pStyle w:val="Header"/>
      <w:jc w:val="right"/>
      <w:rPr>
        <w:sz w:val="20"/>
        <w:szCs w:val="20"/>
      </w:rPr>
    </w:pPr>
    <w:r>
      <w:rPr>
        <w:noProof/>
        <w:sz w:val="20"/>
        <w:szCs w:val="20"/>
      </w:rPr>
      <mc:AlternateContent>
        <mc:Choice Requires="wps">
          <w:drawing>
            <wp:anchor distT="0" distB="0" distL="114300" distR="114300" simplePos="0" relativeHeight="251659264" behindDoc="1" locked="0" layoutInCell="1" allowOverlap="1" wp14:anchorId="0DEAD05A" wp14:editId="16B28834">
              <wp:simplePos x="0" y="0"/>
              <wp:positionH relativeFrom="page">
                <wp:posOffset>914400</wp:posOffset>
              </wp:positionH>
              <wp:positionV relativeFrom="page">
                <wp:posOffset>685800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25400">
                        <a:solidFill>
                          <a:srgbClr val="D3DD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2D3590E7" id="Straight Connector 1"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in,54pt" to="54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" strokecolor="#d3dde6" strokeweight="2pt">
              <v:stroke joinstyle="miter"/>
              <w10:wrap anchorx="page" anchory="page"/>
            </v:line>
          </w:pict>
        </mc:Fallback>
      </mc:AlternateContent>
    </w:r>
    <w:r w:rsidR="002675E2" w:rsidRPr="002675E2">
      <w:t xml:space="preserve"> </w:t>
    </w:r>
    <w:r w:rsidR="002675E2" w:rsidRPr="002675E2">
      <w:rPr>
        <w:noProof/>
        <w:sz w:val="20"/>
        <w:szCs w:val="20"/>
      </w:rPr>
      <w:t>Healthcare readiness assessment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E66FE"/>
    <w:multiLevelType w:val="multilevel"/>
    <w:tmpl w:val="C186E7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3104AF"/>
    <w:multiLevelType w:val="hybridMultilevel"/>
    <w:tmpl w:val="CF6C0612"/>
    <w:lvl w:ilvl="0" w:tplc="5972F91A">
      <w:start w:val="1"/>
      <w:numFmt w:val="lowerLetter"/>
      <w:pStyle w:val="NumberedListL2"/>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146929AA"/>
    <w:multiLevelType w:val="multilevel"/>
    <w:tmpl w:val="2C342D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CF487F"/>
    <w:multiLevelType w:val="multilevel"/>
    <w:tmpl w:val="FAF8A2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9C1AF6"/>
    <w:multiLevelType w:val="hybridMultilevel"/>
    <w:tmpl w:val="3D98840E"/>
    <w:lvl w:ilvl="0" w:tplc="98AA4D5E">
      <w:start w:val="1"/>
      <w:numFmt w:val="bullet"/>
      <w:pStyle w:val="SidebarCheckListSidebarsandImgCaptio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783490"/>
    <w:multiLevelType w:val="multilevel"/>
    <w:tmpl w:val="73EA5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E03233"/>
    <w:multiLevelType w:val="hybridMultilevel"/>
    <w:tmpl w:val="F7647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493D7B21"/>
    <w:multiLevelType w:val="multilevel"/>
    <w:tmpl w:val="DDB28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460E62"/>
    <w:multiLevelType w:val="hybridMultilevel"/>
    <w:tmpl w:val="5CA6C85C"/>
    <w:lvl w:ilvl="0" w:tplc="EA4E4276">
      <w:start w:val="1"/>
      <w:numFmt w:val="bullet"/>
      <w:pStyle w:val="SidebarBulletL2SidebarsandImgCap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E03A0E"/>
    <w:multiLevelType w:val="multilevel"/>
    <w:tmpl w:val="EEC49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895DBC"/>
    <w:multiLevelType w:val="hybridMultilevel"/>
    <w:tmpl w:val="E78A5A14"/>
    <w:lvl w:ilvl="0" w:tplc="06902082">
      <w:start w:val="1"/>
      <w:numFmt w:val="decimal"/>
      <w:pStyle w:val="NumberedListL1"/>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6C664985"/>
    <w:multiLevelType w:val="hybridMultilevel"/>
    <w:tmpl w:val="E28CA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0667AE"/>
    <w:multiLevelType w:val="multilevel"/>
    <w:tmpl w:val="A42CC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D4757C"/>
    <w:multiLevelType w:val="multilevel"/>
    <w:tmpl w:val="E28CA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4"/>
  </w:num>
  <w:num w:numId="5">
    <w:abstractNumId w:val="8"/>
  </w:num>
  <w:num w:numId="6">
    <w:abstractNumId w:val="12"/>
  </w:num>
  <w:num w:numId="7">
    <w:abstractNumId w:val="12"/>
    <w:lvlOverride w:ilvl="1">
      <w:lvl w:ilvl="1">
        <w:numFmt w:val="lowerLetter"/>
        <w:lvlText w:val="%2."/>
        <w:lvlJc w:val="left"/>
      </w:lvl>
    </w:lvlOverride>
  </w:num>
  <w:num w:numId="8">
    <w:abstractNumId w:val="12"/>
    <w:lvlOverride w:ilvl="1">
      <w:lvl w:ilvl="1">
        <w:numFmt w:val="lowerLetter"/>
        <w:lvlText w:val="%2."/>
        <w:lvlJc w:val="left"/>
      </w:lvl>
    </w:lvlOverride>
    <w:lvlOverride w:ilvl="2">
      <w:lvl w:ilvl="2">
        <w:numFmt w:val="lowerRoman"/>
        <w:lvlText w:val="%3."/>
        <w:lvlJc w:val="right"/>
      </w:lvl>
    </w:lvlOverride>
  </w:num>
  <w:num w:numId="9">
    <w:abstractNumId w:val="0"/>
    <w:lvlOverride w:ilvl="0">
      <w:lvl w:ilvl="0">
        <w:numFmt w:val="lowerLetter"/>
        <w:lvlText w:val="%1."/>
        <w:lvlJc w:val="left"/>
      </w:lvl>
    </w:lvlOverride>
  </w:num>
  <w:num w:numId="10">
    <w:abstractNumId w:val="0"/>
    <w:lvlOverride w:ilvl="0">
      <w:lvl w:ilvl="0">
        <w:numFmt w:val="lowerLetter"/>
        <w:lvlText w:val="%1."/>
        <w:lvlJc w:val="left"/>
      </w:lvl>
    </w:lvlOverride>
    <w:lvlOverride w:ilvl="2">
      <w:lvl w:ilvl="2">
        <w:numFmt w:val="lowerRoman"/>
        <w:lvlText w:val="%3."/>
        <w:lvlJc w:val="right"/>
      </w:lvl>
    </w:lvlOverride>
  </w:num>
  <w:num w:numId="11">
    <w:abstractNumId w:val="3"/>
    <w:lvlOverride w:ilvl="0">
      <w:lvl w:ilvl="0">
        <w:numFmt w:val="decimal"/>
        <w:lvlText w:val="%1."/>
        <w:lvlJc w:val="left"/>
      </w:lvl>
    </w:lvlOverride>
  </w:num>
  <w:num w:numId="12">
    <w:abstractNumId w:val="5"/>
    <w:lvlOverride w:ilvl="1">
      <w:lvl w:ilvl="1">
        <w:numFmt w:val="lowerLetter"/>
        <w:lvlText w:val="%2."/>
        <w:lvlJc w:val="left"/>
      </w:lvl>
    </w:lvlOverride>
  </w:num>
  <w:num w:numId="13">
    <w:abstractNumId w:val="9"/>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9"/>
    <w:lvlOverride w:ilvl="0">
      <w:lvl w:ilvl="0">
        <w:numFmt w:val="decimal"/>
        <w:lvlText w:val="%1."/>
        <w:lvlJc w:val="left"/>
      </w:lvl>
    </w:lvlOverride>
  </w:num>
  <w:num w:numId="16">
    <w:abstractNumId w:val="9"/>
    <w:lvlOverride w:ilvl="0">
      <w:lvl w:ilvl="0">
        <w:numFmt w:val="decimal"/>
        <w:lvlText w:val="%1."/>
        <w:lvlJc w:val="left"/>
      </w:lvl>
    </w:lvlOverride>
  </w:num>
  <w:num w:numId="17">
    <w:abstractNumId w:val="9"/>
    <w:lvlOverride w:ilvl="0">
      <w:lvl w:ilvl="0">
        <w:numFmt w:val="decimal"/>
        <w:lvlText w:val="%1."/>
        <w:lvlJc w:val="left"/>
      </w:lvl>
    </w:lvlOverride>
  </w:num>
  <w:num w:numId="18">
    <w:abstractNumId w:val="9"/>
    <w:lvlOverride w:ilvl="0">
      <w:lvl w:ilvl="0">
        <w:numFmt w:val="decimal"/>
        <w:lvlText w:val="%1."/>
        <w:lvlJc w:val="left"/>
      </w:lvl>
    </w:lvlOverride>
  </w:num>
  <w:num w:numId="19">
    <w:abstractNumId w:val="7"/>
  </w:num>
  <w:num w:numId="20">
    <w:abstractNumId w:val="7"/>
    <w:lvlOverride w:ilvl="2">
      <w:lvl w:ilvl="2">
        <w:numFmt w:val="lowerLetter"/>
        <w:lvlText w:val="%3."/>
        <w:lvlJc w:val="left"/>
      </w:lvl>
    </w:lvlOverride>
  </w:num>
  <w:num w:numId="21">
    <w:abstractNumId w:val="2"/>
  </w:num>
  <w:num w:numId="22">
    <w:abstractNumId w:val="2"/>
    <w:lvlOverride w:ilvl="2">
      <w:lvl w:ilvl="2">
        <w:numFmt w:val="lowerLetter"/>
        <w:lvlText w:val="%3."/>
        <w:lvlJc w:val="left"/>
      </w:lvl>
    </w:lvlOverride>
  </w:num>
  <w:num w:numId="23">
    <w:abstractNumId w:val="1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8DB"/>
    <w:rsid w:val="000652C5"/>
    <w:rsid w:val="000A1FA5"/>
    <w:rsid w:val="000B23D5"/>
    <w:rsid w:val="00127BA2"/>
    <w:rsid w:val="00127D1B"/>
    <w:rsid w:val="00256C60"/>
    <w:rsid w:val="002675E2"/>
    <w:rsid w:val="00272596"/>
    <w:rsid w:val="00280738"/>
    <w:rsid w:val="003250AF"/>
    <w:rsid w:val="00347EFC"/>
    <w:rsid w:val="00392B8B"/>
    <w:rsid w:val="003D615B"/>
    <w:rsid w:val="00402B50"/>
    <w:rsid w:val="004829F7"/>
    <w:rsid w:val="004B5A62"/>
    <w:rsid w:val="004E1902"/>
    <w:rsid w:val="00620F0E"/>
    <w:rsid w:val="00633CE5"/>
    <w:rsid w:val="00654E86"/>
    <w:rsid w:val="00687D39"/>
    <w:rsid w:val="007E0FC1"/>
    <w:rsid w:val="007F0E18"/>
    <w:rsid w:val="00825CE5"/>
    <w:rsid w:val="0084344B"/>
    <w:rsid w:val="008470A2"/>
    <w:rsid w:val="008F2A59"/>
    <w:rsid w:val="009F77D8"/>
    <w:rsid w:val="00A17E1D"/>
    <w:rsid w:val="00A22286"/>
    <w:rsid w:val="00A808DB"/>
    <w:rsid w:val="00A927EF"/>
    <w:rsid w:val="00AB531E"/>
    <w:rsid w:val="00AE785C"/>
    <w:rsid w:val="00B00EE5"/>
    <w:rsid w:val="00B05BF6"/>
    <w:rsid w:val="00B62477"/>
    <w:rsid w:val="00BA449F"/>
    <w:rsid w:val="00BE4A0F"/>
    <w:rsid w:val="00C079AB"/>
    <w:rsid w:val="00CC7906"/>
    <w:rsid w:val="00CD22E5"/>
    <w:rsid w:val="00D02AEC"/>
    <w:rsid w:val="00D54EDA"/>
    <w:rsid w:val="00D840D6"/>
    <w:rsid w:val="00D959A2"/>
    <w:rsid w:val="00DE259B"/>
    <w:rsid w:val="00DE32F5"/>
    <w:rsid w:val="00E21FB2"/>
    <w:rsid w:val="00E26D76"/>
    <w:rsid w:val="00E45C12"/>
    <w:rsid w:val="00E90764"/>
    <w:rsid w:val="00E930BC"/>
    <w:rsid w:val="00EB4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47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62"/>
    <w:pPr>
      <w:suppressAutoHyphens/>
      <w:autoSpaceDE w:val="0"/>
      <w:autoSpaceDN w:val="0"/>
      <w:adjustRightInd w:val="0"/>
      <w:spacing w:after="120" w:line="264" w:lineRule="auto"/>
      <w:textAlignment w:val="center"/>
    </w:pPr>
    <w:rPr>
      <w:rFonts w:ascii="Calibri" w:hAnsi="Calibri" w:cs="Calibri"/>
      <w:color w:val="000000"/>
    </w:rPr>
  </w:style>
  <w:style w:type="paragraph" w:styleId="Heading1">
    <w:name w:val="heading 1"/>
    <w:basedOn w:val="Normal"/>
    <w:next w:val="Normal"/>
    <w:link w:val="Heading1Char"/>
    <w:uiPriority w:val="99"/>
    <w:qFormat/>
    <w:rsid w:val="004B5A62"/>
    <w:pPr>
      <w:spacing w:before="120" w:after="200" w:line="240" w:lineRule="auto"/>
      <w:outlineLvl w:val="0"/>
    </w:pPr>
    <w:rPr>
      <w:b/>
      <w:color w:val="0075C9"/>
      <w:sz w:val="30"/>
      <w:szCs w:val="30"/>
    </w:rPr>
  </w:style>
  <w:style w:type="paragraph" w:styleId="Heading2">
    <w:name w:val="heading 2"/>
    <w:aliases w:val="Subhead"/>
    <w:basedOn w:val="Normal"/>
    <w:next w:val="Normal"/>
    <w:link w:val="Heading2Char"/>
    <w:uiPriority w:val="9"/>
    <w:unhideWhenUsed/>
    <w:qFormat/>
    <w:rsid w:val="000652C5"/>
    <w:pPr>
      <w:spacing w:before="240" w:line="240" w:lineRule="auto"/>
      <w:outlineLvl w:val="1"/>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RL">
    <w:name w:val="URL"/>
    <w:uiPriority w:val="99"/>
    <w:qFormat/>
    <w:rsid w:val="004E1902"/>
    <w:rPr>
      <w:b/>
      <w:bCs/>
      <w:color w:val="004987"/>
      <w:u w:val="thick"/>
    </w:rPr>
  </w:style>
  <w:style w:type="paragraph" w:customStyle="1" w:styleId="Footnote">
    <w:name w:val="Footnote"/>
    <w:basedOn w:val="Normal"/>
    <w:qFormat/>
    <w:rsid w:val="000A1FA5"/>
    <w:pPr>
      <w:spacing w:after="80" w:line="200" w:lineRule="atLeast"/>
    </w:pPr>
    <w:rPr>
      <w:rFonts w:ascii="Calibri Light" w:hAnsi="Calibri Light" w:cs="Calibri Light"/>
      <w:sz w:val="16"/>
      <w:szCs w:val="16"/>
    </w:rPr>
  </w:style>
  <w:style w:type="paragraph" w:styleId="ListParagraph">
    <w:name w:val="List Paragraph"/>
    <w:basedOn w:val="Normal"/>
    <w:uiPriority w:val="34"/>
    <w:qFormat/>
    <w:rsid w:val="000A1FA5"/>
    <w:pPr>
      <w:tabs>
        <w:tab w:val="left" w:pos="360"/>
      </w:tabs>
      <w:spacing w:after="80"/>
      <w:ind w:left="720"/>
    </w:pPr>
  </w:style>
  <w:style w:type="paragraph" w:styleId="Title">
    <w:name w:val="Title"/>
    <w:basedOn w:val="Heading1"/>
    <w:next w:val="Normal"/>
    <w:link w:val="TitleChar"/>
    <w:uiPriority w:val="10"/>
    <w:qFormat/>
    <w:rsid w:val="000A1FA5"/>
    <w:rPr>
      <w:b w:val="0"/>
      <w:sz w:val="28"/>
      <w:szCs w:val="28"/>
    </w:rPr>
  </w:style>
  <w:style w:type="character" w:customStyle="1" w:styleId="TitleChar">
    <w:name w:val="Title Char"/>
    <w:basedOn w:val="DefaultParagraphFont"/>
    <w:link w:val="Title"/>
    <w:uiPriority w:val="10"/>
    <w:rsid w:val="000A1FA5"/>
    <w:rPr>
      <w:rFonts w:ascii="Calibri" w:hAnsi="Calibri" w:cs="Calibri"/>
      <w:b/>
      <w:color w:val="9F2241"/>
      <w:sz w:val="28"/>
      <w:szCs w:val="28"/>
    </w:rPr>
  </w:style>
  <w:style w:type="character" w:customStyle="1" w:styleId="Heading1Char">
    <w:name w:val="Heading 1 Char"/>
    <w:basedOn w:val="DefaultParagraphFont"/>
    <w:link w:val="Heading1"/>
    <w:uiPriority w:val="99"/>
    <w:rsid w:val="004B5A62"/>
    <w:rPr>
      <w:rFonts w:ascii="Calibri" w:hAnsi="Calibri" w:cs="Calibri"/>
      <w:b/>
      <w:color w:val="0075C9"/>
      <w:sz w:val="30"/>
      <w:szCs w:val="30"/>
    </w:rPr>
  </w:style>
  <w:style w:type="paragraph" w:styleId="Subtitle">
    <w:name w:val="Subtitle"/>
    <w:basedOn w:val="Normal"/>
    <w:next w:val="Normal"/>
    <w:link w:val="SubtitleChar"/>
    <w:uiPriority w:val="11"/>
    <w:qFormat/>
    <w:rsid w:val="000A1FA5"/>
    <w:pPr>
      <w:spacing w:after="0" w:line="280" w:lineRule="exact"/>
    </w:pPr>
    <w:rPr>
      <w:b/>
      <w:szCs w:val="20"/>
    </w:rPr>
  </w:style>
  <w:style w:type="character" w:customStyle="1" w:styleId="SubtitleChar">
    <w:name w:val="Subtitle Char"/>
    <w:basedOn w:val="DefaultParagraphFont"/>
    <w:link w:val="Subtitle"/>
    <w:uiPriority w:val="11"/>
    <w:rsid w:val="000A1FA5"/>
    <w:rPr>
      <w:b/>
      <w:sz w:val="21"/>
      <w:szCs w:val="20"/>
    </w:rPr>
  </w:style>
  <w:style w:type="character" w:customStyle="1" w:styleId="Heading2Char">
    <w:name w:val="Heading 2 Char"/>
    <w:aliases w:val="Subhead Char"/>
    <w:basedOn w:val="DefaultParagraphFont"/>
    <w:link w:val="Heading2"/>
    <w:uiPriority w:val="9"/>
    <w:rsid w:val="000652C5"/>
    <w:rPr>
      <w:rFonts w:ascii="Calibri" w:hAnsi="Calibri" w:cs="Calibri"/>
      <w:b/>
      <w:color w:val="000000"/>
      <w:sz w:val="26"/>
      <w:szCs w:val="26"/>
    </w:rPr>
  </w:style>
  <w:style w:type="paragraph" w:customStyle="1" w:styleId="Footer-Title">
    <w:name w:val="Footer - Title"/>
    <w:basedOn w:val="Normal"/>
    <w:qFormat/>
    <w:rsid w:val="000A1FA5"/>
    <w:pPr>
      <w:spacing w:after="65" w:line="220" w:lineRule="atLeast"/>
    </w:pPr>
    <w:rPr>
      <w:rFonts w:asciiTheme="minorHAnsi" w:hAnsiTheme="minorHAnsi" w:cstheme="minorHAnsi"/>
      <w:color w:val="3A3C38"/>
      <w:sz w:val="16"/>
      <w:szCs w:val="16"/>
    </w:rPr>
  </w:style>
  <w:style w:type="paragraph" w:styleId="Header">
    <w:name w:val="header"/>
    <w:basedOn w:val="Normal"/>
    <w:link w:val="HeaderChar"/>
    <w:uiPriority w:val="99"/>
    <w:unhideWhenUsed/>
    <w:rsid w:val="00E9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764"/>
    <w:rPr>
      <w:rFonts w:ascii="Calibri" w:hAnsi="Calibri" w:cs="Calibri"/>
      <w:color w:val="000000"/>
    </w:rPr>
  </w:style>
  <w:style w:type="paragraph" w:styleId="Footer">
    <w:name w:val="footer"/>
    <w:basedOn w:val="Normal"/>
    <w:link w:val="FooterChar"/>
    <w:uiPriority w:val="99"/>
    <w:unhideWhenUsed/>
    <w:rsid w:val="00E9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764"/>
    <w:rPr>
      <w:rFonts w:ascii="Calibri" w:hAnsi="Calibri" w:cs="Calibri"/>
      <w:color w:val="000000"/>
    </w:rPr>
  </w:style>
  <w:style w:type="paragraph" w:styleId="NoSpacing">
    <w:name w:val="No Spacing"/>
    <w:link w:val="NoSpacingChar"/>
    <w:uiPriority w:val="1"/>
    <w:qFormat/>
    <w:rsid w:val="007E0FC1"/>
    <w:pPr>
      <w:spacing w:after="0" w:line="240" w:lineRule="auto"/>
    </w:pPr>
    <w:rPr>
      <w:rFonts w:eastAsiaTheme="minorEastAsia"/>
    </w:rPr>
  </w:style>
  <w:style w:type="character" w:customStyle="1" w:styleId="NoSpacingChar">
    <w:name w:val="No Spacing Char"/>
    <w:basedOn w:val="DefaultParagraphFont"/>
    <w:link w:val="NoSpacing"/>
    <w:uiPriority w:val="1"/>
    <w:rsid w:val="007E0FC1"/>
    <w:rPr>
      <w:rFonts w:eastAsiaTheme="minorEastAsia"/>
    </w:rPr>
  </w:style>
  <w:style w:type="paragraph" w:customStyle="1" w:styleId="MainTitleCoverPage">
    <w:name w:val="Main Title (Cover Page)"/>
    <w:basedOn w:val="Normal"/>
    <w:uiPriority w:val="99"/>
    <w:rsid w:val="00DE32F5"/>
    <w:pPr>
      <w:spacing w:after="180" w:line="560" w:lineRule="atLeast"/>
    </w:pPr>
    <w:rPr>
      <w:b/>
      <w:bCs/>
      <w:color w:val="FFFFFF"/>
      <w:sz w:val="56"/>
      <w:szCs w:val="56"/>
    </w:rPr>
  </w:style>
  <w:style w:type="paragraph" w:customStyle="1" w:styleId="SubtitleCoverPage">
    <w:name w:val="Subtitle (Cover Page)"/>
    <w:basedOn w:val="Normal"/>
    <w:uiPriority w:val="99"/>
    <w:rsid w:val="00DE32F5"/>
    <w:pPr>
      <w:spacing w:after="0" w:line="380" w:lineRule="atLeast"/>
    </w:pPr>
    <w:rPr>
      <w:i/>
      <w:iCs/>
      <w:color w:val="FFFFFF"/>
      <w:sz w:val="32"/>
      <w:szCs w:val="32"/>
    </w:rPr>
  </w:style>
  <w:style w:type="paragraph" w:customStyle="1" w:styleId="DateoncoverCoverPage">
    <w:name w:val="Date on cover (Cover Page)"/>
    <w:basedOn w:val="SubtitleCoverPage"/>
    <w:uiPriority w:val="99"/>
    <w:rsid w:val="00DE32F5"/>
    <w:pPr>
      <w:spacing w:line="360" w:lineRule="atLeast"/>
    </w:pPr>
    <w:rPr>
      <w:i w:val="0"/>
      <w:sz w:val="30"/>
      <w:szCs w:val="30"/>
    </w:rPr>
  </w:style>
  <w:style w:type="character" w:customStyle="1" w:styleId="PageLink">
    <w:name w:val="Page Link"/>
    <w:uiPriority w:val="99"/>
    <w:rsid w:val="00BE4A0F"/>
    <w:rPr>
      <w:color w:val="004987"/>
      <w:u w:val="thick"/>
    </w:rPr>
  </w:style>
  <w:style w:type="paragraph" w:customStyle="1" w:styleId="ToCL1">
    <w:name w:val="ToC L1"/>
    <w:basedOn w:val="Normal"/>
    <w:uiPriority w:val="99"/>
    <w:rsid w:val="00633CE5"/>
    <w:pPr>
      <w:tabs>
        <w:tab w:val="right" w:pos="7200"/>
      </w:tabs>
      <w:spacing w:before="144" w:after="0" w:line="280" w:lineRule="atLeast"/>
    </w:pPr>
    <w:rPr>
      <w:b/>
      <w:bCs/>
    </w:rPr>
  </w:style>
  <w:style w:type="paragraph" w:customStyle="1" w:styleId="ToCL2">
    <w:name w:val="ToC L2"/>
    <w:basedOn w:val="Normal"/>
    <w:uiPriority w:val="99"/>
    <w:rsid w:val="00633CE5"/>
    <w:pPr>
      <w:tabs>
        <w:tab w:val="right" w:pos="7200"/>
      </w:tabs>
      <w:spacing w:before="120" w:after="0" w:line="280" w:lineRule="atLeast"/>
      <w:ind w:left="180"/>
    </w:pPr>
  </w:style>
  <w:style w:type="paragraph" w:customStyle="1" w:styleId="ToCL3">
    <w:name w:val="ToC L3"/>
    <w:basedOn w:val="Normal"/>
    <w:uiPriority w:val="99"/>
    <w:rsid w:val="00633CE5"/>
    <w:pPr>
      <w:tabs>
        <w:tab w:val="right" w:pos="7200"/>
      </w:tabs>
      <w:spacing w:after="0" w:line="280" w:lineRule="atLeast"/>
      <w:ind w:left="360"/>
    </w:pPr>
  </w:style>
  <w:style w:type="character" w:customStyle="1" w:styleId="Bold">
    <w:name w:val="Bold"/>
    <w:uiPriority w:val="99"/>
    <w:rsid w:val="00633CE5"/>
    <w:rPr>
      <w:b/>
      <w:bCs/>
    </w:rPr>
  </w:style>
  <w:style w:type="paragraph" w:customStyle="1" w:styleId="NumberedListL1">
    <w:name w:val="Numbered List L1"/>
    <w:basedOn w:val="Normal"/>
    <w:uiPriority w:val="99"/>
    <w:rsid w:val="00AE785C"/>
    <w:pPr>
      <w:numPr>
        <w:numId w:val="2"/>
      </w:numPr>
      <w:spacing w:before="120" w:after="0" w:line="280" w:lineRule="atLeast"/>
      <w:ind w:left="590"/>
    </w:pPr>
  </w:style>
  <w:style w:type="paragraph" w:customStyle="1" w:styleId="NumberedListL2">
    <w:name w:val="Numbered List L2"/>
    <w:basedOn w:val="Normal"/>
    <w:uiPriority w:val="99"/>
    <w:rsid w:val="00AE785C"/>
    <w:pPr>
      <w:numPr>
        <w:numId w:val="3"/>
      </w:numPr>
      <w:spacing w:before="120" w:after="0" w:line="280" w:lineRule="atLeast"/>
      <w:ind w:left="936"/>
    </w:pPr>
  </w:style>
  <w:style w:type="paragraph" w:customStyle="1" w:styleId="LetterListL1">
    <w:name w:val="Letter List L1"/>
    <w:basedOn w:val="Normal"/>
    <w:uiPriority w:val="99"/>
    <w:rsid w:val="00AE785C"/>
    <w:pPr>
      <w:spacing w:before="120" w:after="0" w:line="280" w:lineRule="atLeast"/>
      <w:ind w:left="270" w:hanging="270"/>
    </w:pPr>
  </w:style>
  <w:style w:type="character" w:customStyle="1" w:styleId="Superscript">
    <w:name w:val="Superscript"/>
    <w:uiPriority w:val="99"/>
    <w:rsid w:val="00AE785C"/>
    <w:rPr>
      <w:vertAlign w:val="superscript"/>
    </w:rPr>
  </w:style>
  <w:style w:type="paragraph" w:customStyle="1" w:styleId="SidebarTextonBlueSidebarsandImgCaption">
    <w:name w:val="Sidebar Text on Blue (Sidebars and Img Caption)"/>
    <w:basedOn w:val="Normal"/>
    <w:uiPriority w:val="99"/>
    <w:rsid w:val="00E45C12"/>
    <w:pPr>
      <w:spacing w:after="0" w:line="260" w:lineRule="atLeast"/>
    </w:pPr>
    <w:rPr>
      <w:color w:val="FFFFFF"/>
      <w:sz w:val="20"/>
      <w:szCs w:val="20"/>
    </w:rPr>
  </w:style>
  <w:style w:type="paragraph" w:customStyle="1" w:styleId="SidebarTitleonBlueSidebarsandImgCaption">
    <w:name w:val="Sidebar Title on Blue (Sidebars and Img Caption)"/>
    <w:basedOn w:val="SidebarTextonBlueSidebarsandImgCaption"/>
    <w:next w:val="SidebarTextonBlueSidebarsandImgCaption"/>
    <w:uiPriority w:val="99"/>
    <w:rsid w:val="00E45C12"/>
    <w:rPr>
      <w:b/>
      <w:bCs/>
      <w:sz w:val="22"/>
      <w:szCs w:val="22"/>
    </w:rPr>
  </w:style>
  <w:style w:type="paragraph" w:customStyle="1" w:styleId="ImgCaptionTitleonWhiteSidebarsandImgCaption">
    <w:name w:val="Img CaptionTitle on White (Sidebars and Img Caption)"/>
    <w:basedOn w:val="Normal"/>
    <w:uiPriority w:val="99"/>
    <w:rsid w:val="00B05BF6"/>
    <w:pPr>
      <w:spacing w:after="0" w:line="280" w:lineRule="atLeast"/>
    </w:pPr>
    <w:rPr>
      <w:b/>
      <w:bCs/>
      <w:color w:val="0074C8"/>
    </w:rPr>
  </w:style>
  <w:style w:type="paragraph" w:customStyle="1" w:styleId="ImgCaptiononWhiteSidebarsandImgCaption">
    <w:name w:val="Img Caption on White (Sidebars and Img Caption)"/>
    <w:basedOn w:val="Normal"/>
    <w:uiPriority w:val="99"/>
    <w:rsid w:val="00B05BF6"/>
    <w:pPr>
      <w:spacing w:after="0" w:line="260" w:lineRule="atLeast"/>
    </w:pPr>
    <w:rPr>
      <w:sz w:val="20"/>
      <w:szCs w:val="20"/>
    </w:rPr>
  </w:style>
  <w:style w:type="paragraph" w:customStyle="1" w:styleId="BasicParagraph">
    <w:name w:val="[Basic Paragraph]"/>
    <w:basedOn w:val="Normal"/>
    <w:uiPriority w:val="99"/>
    <w:rsid w:val="00E930BC"/>
    <w:pPr>
      <w:spacing w:after="90" w:line="280" w:lineRule="atLeast"/>
    </w:pPr>
  </w:style>
  <w:style w:type="paragraph" w:customStyle="1" w:styleId="SidebarCheckListSidebarsandImgCaption">
    <w:name w:val="Sidebar Check List (Sidebars and Img Caption)"/>
    <w:basedOn w:val="Normal"/>
    <w:uiPriority w:val="99"/>
    <w:rsid w:val="00825CE5"/>
    <w:pPr>
      <w:numPr>
        <w:numId w:val="4"/>
      </w:numPr>
      <w:spacing w:before="120" w:after="0" w:line="260" w:lineRule="atLeast"/>
      <w:ind w:left="288" w:hanging="288"/>
    </w:pPr>
    <w:rPr>
      <w:color w:val="FFFFFF"/>
      <w:sz w:val="20"/>
      <w:szCs w:val="20"/>
    </w:rPr>
  </w:style>
  <w:style w:type="paragraph" w:customStyle="1" w:styleId="SidebarBulletL2SidebarsandImgCaption">
    <w:name w:val="Sidebar Bullet L2 (Sidebars and Img Caption)"/>
    <w:basedOn w:val="Normal"/>
    <w:uiPriority w:val="99"/>
    <w:rsid w:val="00825CE5"/>
    <w:pPr>
      <w:numPr>
        <w:numId w:val="5"/>
      </w:numPr>
      <w:tabs>
        <w:tab w:val="left" w:pos="270"/>
      </w:tabs>
      <w:spacing w:after="47" w:line="260" w:lineRule="atLeast"/>
      <w:ind w:left="576" w:hanging="288"/>
    </w:pPr>
    <w:rPr>
      <w:color w:val="FFFFFF"/>
      <w:sz w:val="20"/>
      <w:szCs w:val="20"/>
    </w:rPr>
  </w:style>
  <w:style w:type="paragraph" w:customStyle="1" w:styleId="PullQuotewSidebarsandImgCaption">
    <w:name w:val="Pull Quote w/&quot; (Sidebars and Img Caption)"/>
    <w:basedOn w:val="Normal"/>
    <w:uiPriority w:val="99"/>
    <w:rsid w:val="00127D1B"/>
    <w:pPr>
      <w:spacing w:after="90" w:line="340" w:lineRule="atLeast"/>
      <w:ind w:left="90" w:hanging="90"/>
    </w:pPr>
    <w:rPr>
      <w:b/>
      <w:bCs/>
      <w:i/>
      <w:iCs/>
      <w:color w:val="FFFFFF"/>
      <w:sz w:val="28"/>
      <w:szCs w:val="28"/>
    </w:rPr>
  </w:style>
  <w:style w:type="paragraph" w:customStyle="1" w:styleId="PullQuotenoSidebarsandImgCaption">
    <w:name w:val="Pull Quote no &quot; (Sidebars and Img Caption)"/>
    <w:basedOn w:val="PullQuotewSidebarsandImgCaption"/>
    <w:uiPriority w:val="99"/>
    <w:rsid w:val="008F2A59"/>
    <w:pPr>
      <w:ind w:left="0" w:firstLine="0"/>
    </w:pPr>
  </w:style>
  <w:style w:type="paragraph" w:customStyle="1" w:styleId="TableHeadCenterTablesandCharts">
    <w:name w:val="Table Head Center (Tables and Charts)"/>
    <w:basedOn w:val="Normal"/>
    <w:uiPriority w:val="99"/>
    <w:rsid w:val="00E21FB2"/>
    <w:pPr>
      <w:spacing w:after="90" w:line="220" w:lineRule="atLeast"/>
      <w:jc w:val="center"/>
    </w:pPr>
    <w:rPr>
      <w:b/>
      <w:bCs/>
      <w:color w:val="FFFFFF"/>
    </w:rPr>
  </w:style>
  <w:style w:type="paragraph" w:customStyle="1" w:styleId="TableTextTablesandCharts">
    <w:name w:val="Table Text (Tables and Charts)"/>
    <w:basedOn w:val="Normal"/>
    <w:uiPriority w:val="99"/>
    <w:rsid w:val="00E21FB2"/>
    <w:pPr>
      <w:spacing w:after="90" w:line="220" w:lineRule="atLeast"/>
    </w:pPr>
    <w:rPr>
      <w:sz w:val="20"/>
      <w:szCs w:val="20"/>
    </w:rPr>
  </w:style>
  <w:style w:type="paragraph" w:customStyle="1" w:styleId="TableTitleTablesandCharts">
    <w:name w:val="Table Title (Tables and Charts)"/>
    <w:basedOn w:val="Normal"/>
    <w:uiPriority w:val="99"/>
    <w:rsid w:val="0084344B"/>
    <w:pPr>
      <w:spacing w:after="90" w:line="260" w:lineRule="atLeast"/>
    </w:pPr>
    <w:rPr>
      <w:b/>
      <w:bCs/>
      <w:color w:val="0074C8"/>
      <w:sz w:val="28"/>
      <w:szCs w:val="28"/>
    </w:rPr>
  </w:style>
  <w:style w:type="paragraph" w:customStyle="1" w:styleId="TableHeadLeftTablesandCharts">
    <w:name w:val="Table Head Left (Tables and Charts)"/>
    <w:basedOn w:val="TableHeadCenterTablesandCharts"/>
    <w:uiPriority w:val="99"/>
    <w:rsid w:val="007F0E18"/>
    <w:pPr>
      <w:jc w:val="left"/>
    </w:pPr>
  </w:style>
  <w:style w:type="character" w:customStyle="1" w:styleId="Italic">
    <w:name w:val="Italic"/>
    <w:uiPriority w:val="99"/>
    <w:rsid w:val="00E26D76"/>
    <w:rPr>
      <w:i/>
      <w:iCs/>
    </w:rPr>
  </w:style>
  <w:style w:type="character" w:customStyle="1" w:styleId="BoldItalic">
    <w:name w:val="Bold Italic"/>
    <w:uiPriority w:val="99"/>
    <w:rsid w:val="00E26D76"/>
    <w:rPr>
      <w:b/>
      <w:bCs/>
      <w:i/>
      <w:iCs/>
    </w:rPr>
  </w:style>
  <w:style w:type="paragraph" w:styleId="NormalWeb">
    <w:name w:val="Normal (Web)"/>
    <w:basedOn w:val="Normal"/>
    <w:uiPriority w:val="99"/>
    <w:semiHidden/>
    <w:unhideWhenUsed/>
    <w:rsid w:val="00C079AB"/>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62"/>
    <w:pPr>
      <w:suppressAutoHyphens/>
      <w:autoSpaceDE w:val="0"/>
      <w:autoSpaceDN w:val="0"/>
      <w:adjustRightInd w:val="0"/>
      <w:spacing w:after="120" w:line="264" w:lineRule="auto"/>
      <w:textAlignment w:val="center"/>
    </w:pPr>
    <w:rPr>
      <w:rFonts w:ascii="Calibri" w:hAnsi="Calibri" w:cs="Calibri"/>
      <w:color w:val="000000"/>
    </w:rPr>
  </w:style>
  <w:style w:type="paragraph" w:styleId="Heading1">
    <w:name w:val="heading 1"/>
    <w:basedOn w:val="Normal"/>
    <w:next w:val="Normal"/>
    <w:link w:val="Heading1Char"/>
    <w:uiPriority w:val="99"/>
    <w:qFormat/>
    <w:rsid w:val="004B5A62"/>
    <w:pPr>
      <w:spacing w:before="120" w:after="200" w:line="240" w:lineRule="auto"/>
      <w:outlineLvl w:val="0"/>
    </w:pPr>
    <w:rPr>
      <w:b/>
      <w:color w:val="0075C9"/>
      <w:sz w:val="30"/>
      <w:szCs w:val="30"/>
    </w:rPr>
  </w:style>
  <w:style w:type="paragraph" w:styleId="Heading2">
    <w:name w:val="heading 2"/>
    <w:aliases w:val="Subhead"/>
    <w:basedOn w:val="Normal"/>
    <w:next w:val="Normal"/>
    <w:link w:val="Heading2Char"/>
    <w:uiPriority w:val="9"/>
    <w:unhideWhenUsed/>
    <w:qFormat/>
    <w:rsid w:val="000652C5"/>
    <w:pPr>
      <w:spacing w:before="240" w:line="240" w:lineRule="auto"/>
      <w:outlineLvl w:val="1"/>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RL">
    <w:name w:val="URL"/>
    <w:uiPriority w:val="99"/>
    <w:qFormat/>
    <w:rsid w:val="004E1902"/>
    <w:rPr>
      <w:b/>
      <w:bCs/>
      <w:color w:val="004987"/>
      <w:u w:val="thick"/>
    </w:rPr>
  </w:style>
  <w:style w:type="paragraph" w:customStyle="1" w:styleId="Footnote">
    <w:name w:val="Footnote"/>
    <w:basedOn w:val="Normal"/>
    <w:qFormat/>
    <w:rsid w:val="000A1FA5"/>
    <w:pPr>
      <w:spacing w:after="80" w:line="200" w:lineRule="atLeast"/>
    </w:pPr>
    <w:rPr>
      <w:rFonts w:ascii="Calibri Light" w:hAnsi="Calibri Light" w:cs="Calibri Light"/>
      <w:sz w:val="16"/>
      <w:szCs w:val="16"/>
    </w:rPr>
  </w:style>
  <w:style w:type="paragraph" w:styleId="ListParagraph">
    <w:name w:val="List Paragraph"/>
    <w:basedOn w:val="Normal"/>
    <w:uiPriority w:val="34"/>
    <w:qFormat/>
    <w:rsid w:val="000A1FA5"/>
    <w:pPr>
      <w:tabs>
        <w:tab w:val="left" w:pos="360"/>
      </w:tabs>
      <w:spacing w:after="80"/>
      <w:ind w:left="720"/>
    </w:pPr>
  </w:style>
  <w:style w:type="paragraph" w:styleId="Title">
    <w:name w:val="Title"/>
    <w:basedOn w:val="Heading1"/>
    <w:next w:val="Normal"/>
    <w:link w:val="TitleChar"/>
    <w:uiPriority w:val="10"/>
    <w:qFormat/>
    <w:rsid w:val="000A1FA5"/>
    <w:rPr>
      <w:b w:val="0"/>
      <w:sz w:val="28"/>
      <w:szCs w:val="28"/>
    </w:rPr>
  </w:style>
  <w:style w:type="character" w:customStyle="1" w:styleId="TitleChar">
    <w:name w:val="Title Char"/>
    <w:basedOn w:val="DefaultParagraphFont"/>
    <w:link w:val="Title"/>
    <w:uiPriority w:val="10"/>
    <w:rsid w:val="000A1FA5"/>
    <w:rPr>
      <w:rFonts w:ascii="Calibri" w:hAnsi="Calibri" w:cs="Calibri"/>
      <w:b/>
      <w:color w:val="9F2241"/>
      <w:sz w:val="28"/>
      <w:szCs w:val="28"/>
    </w:rPr>
  </w:style>
  <w:style w:type="character" w:customStyle="1" w:styleId="Heading1Char">
    <w:name w:val="Heading 1 Char"/>
    <w:basedOn w:val="DefaultParagraphFont"/>
    <w:link w:val="Heading1"/>
    <w:uiPriority w:val="99"/>
    <w:rsid w:val="004B5A62"/>
    <w:rPr>
      <w:rFonts w:ascii="Calibri" w:hAnsi="Calibri" w:cs="Calibri"/>
      <w:b/>
      <w:color w:val="0075C9"/>
      <w:sz w:val="30"/>
      <w:szCs w:val="30"/>
    </w:rPr>
  </w:style>
  <w:style w:type="paragraph" w:styleId="Subtitle">
    <w:name w:val="Subtitle"/>
    <w:basedOn w:val="Normal"/>
    <w:next w:val="Normal"/>
    <w:link w:val="SubtitleChar"/>
    <w:uiPriority w:val="11"/>
    <w:qFormat/>
    <w:rsid w:val="000A1FA5"/>
    <w:pPr>
      <w:spacing w:after="0" w:line="280" w:lineRule="exact"/>
    </w:pPr>
    <w:rPr>
      <w:b/>
      <w:szCs w:val="20"/>
    </w:rPr>
  </w:style>
  <w:style w:type="character" w:customStyle="1" w:styleId="SubtitleChar">
    <w:name w:val="Subtitle Char"/>
    <w:basedOn w:val="DefaultParagraphFont"/>
    <w:link w:val="Subtitle"/>
    <w:uiPriority w:val="11"/>
    <w:rsid w:val="000A1FA5"/>
    <w:rPr>
      <w:b/>
      <w:sz w:val="21"/>
      <w:szCs w:val="20"/>
    </w:rPr>
  </w:style>
  <w:style w:type="character" w:customStyle="1" w:styleId="Heading2Char">
    <w:name w:val="Heading 2 Char"/>
    <w:aliases w:val="Subhead Char"/>
    <w:basedOn w:val="DefaultParagraphFont"/>
    <w:link w:val="Heading2"/>
    <w:uiPriority w:val="9"/>
    <w:rsid w:val="000652C5"/>
    <w:rPr>
      <w:rFonts w:ascii="Calibri" w:hAnsi="Calibri" w:cs="Calibri"/>
      <w:b/>
      <w:color w:val="000000"/>
      <w:sz w:val="26"/>
      <w:szCs w:val="26"/>
    </w:rPr>
  </w:style>
  <w:style w:type="paragraph" w:customStyle="1" w:styleId="Footer-Title">
    <w:name w:val="Footer - Title"/>
    <w:basedOn w:val="Normal"/>
    <w:qFormat/>
    <w:rsid w:val="000A1FA5"/>
    <w:pPr>
      <w:spacing w:after="65" w:line="220" w:lineRule="atLeast"/>
    </w:pPr>
    <w:rPr>
      <w:rFonts w:asciiTheme="minorHAnsi" w:hAnsiTheme="minorHAnsi" w:cstheme="minorHAnsi"/>
      <w:color w:val="3A3C38"/>
      <w:sz w:val="16"/>
      <w:szCs w:val="16"/>
    </w:rPr>
  </w:style>
  <w:style w:type="paragraph" w:styleId="Header">
    <w:name w:val="header"/>
    <w:basedOn w:val="Normal"/>
    <w:link w:val="HeaderChar"/>
    <w:uiPriority w:val="99"/>
    <w:unhideWhenUsed/>
    <w:rsid w:val="00E9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764"/>
    <w:rPr>
      <w:rFonts w:ascii="Calibri" w:hAnsi="Calibri" w:cs="Calibri"/>
      <w:color w:val="000000"/>
    </w:rPr>
  </w:style>
  <w:style w:type="paragraph" w:styleId="Footer">
    <w:name w:val="footer"/>
    <w:basedOn w:val="Normal"/>
    <w:link w:val="FooterChar"/>
    <w:uiPriority w:val="99"/>
    <w:unhideWhenUsed/>
    <w:rsid w:val="00E9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764"/>
    <w:rPr>
      <w:rFonts w:ascii="Calibri" w:hAnsi="Calibri" w:cs="Calibri"/>
      <w:color w:val="000000"/>
    </w:rPr>
  </w:style>
  <w:style w:type="paragraph" w:styleId="NoSpacing">
    <w:name w:val="No Spacing"/>
    <w:link w:val="NoSpacingChar"/>
    <w:uiPriority w:val="1"/>
    <w:qFormat/>
    <w:rsid w:val="007E0FC1"/>
    <w:pPr>
      <w:spacing w:after="0" w:line="240" w:lineRule="auto"/>
    </w:pPr>
    <w:rPr>
      <w:rFonts w:eastAsiaTheme="minorEastAsia"/>
    </w:rPr>
  </w:style>
  <w:style w:type="character" w:customStyle="1" w:styleId="NoSpacingChar">
    <w:name w:val="No Spacing Char"/>
    <w:basedOn w:val="DefaultParagraphFont"/>
    <w:link w:val="NoSpacing"/>
    <w:uiPriority w:val="1"/>
    <w:rsid w:val="007E0FC1"/>
    <w:rPr>
      <w:rFonts w:eastAsiaTheme="minorEastAsia"/>
    </w:rPr>
  </w:style>
  <w:style w:type="paragraph" w:customStyle="1" w:styleId="MainTitleCoverPage">
    <w:name w:val="Main Title (Cover Page)"/>
    <w:basedOn w:val="Normal"/>
    <w:uiPriority w:val="99"/>
    <w:rsid w:val="00DE32F5"/>
    <w:pPr>
      <w:spacing w:after="180" w:line="560" w:lineRule="atLeast"/>
    </w:pPr>
    <w:rPr>
      <w:b/>
      <w:bCs/>
      <w:color w:val="FFFFFF"/>
      <w:sz w:val="56"/>
      <w:szCs w:val="56"/>
    </w:rPr>
  </w:style>
  <w:style w:type="paragraph" w:customStyle="1" w:styleId="SubtitleCoverPage">
    <w:name w:val="Subtitle (Cover Page)"/>
    <w:basedOn w:val="Normal"/>
    <w:uiPriority w:val="99"/>
    <w:rsid w:val="00DE32F5"/>
    <w:pPr>
      <w:spacing w:after="0" w:line="380" w:lineRule="atLeast"/>
    </w:pPr>
    <w:rPr>
      <w:i/>
      <w:iCs/>
      <w:color w:val="FFFFFF"/>
      <w:sz w:val="32"/>
      <w:szCs w:val="32"/>
    </w:rPr>
  </w:style>
  <w:style w:type="paragraph" w:customStyle="1" w:styleId="DateoncoverCoverPage">
    <w:name w:val="Date on cover (Cover Page)"/>
    <w:basedOn w:val="SubtitleCoverPage"/>
    <w:uiPriority w:val="99"/>
    <w:rsid w:val="00DE32F5"/>
    <w:pPr>
      <w:spacing w:line="360" w:lineRule="atLeast"/>
    </w:pPr>
    <w:rPr>
      <w:i w:val="0"/>
      <w:sz w:val="30"/>
      <w:szCs w:val="30"/>
    </w:rPr>
  </w:style>
  <w:style w:type="character" w:customStyle="1" w:styleId="PageLink">
    <w:name w:val="Page Link"/>
    <w:uiPriority w:val="99"/>
    <w:rsid w:val="00BE4A0F"/>
    <w:rPr>
      <w:color w:val="004987"/>
      <w:u w:val="thick"/>
    </w:rPr>
  </w:style>
  <w:style w:type="paragraph" w:customStyle="1" w:styleId="ToCL1">
    <w:name w:val="ToC L1"/>
    <w:basedOn w:val="Normal"/>
    <w:uiPriority w:val="99"/>
    <w:rsid w:val="00633CE5"/>
    <w:pPr>
      <w:tabs>
        <w:tab w:val="right" w:pos="7200"/>
      </w:tabs>
      <w:spacing w:before="144" w:after="0" w:line="280" w:lineRule="atLeast"/>
    </w:pPr>
    <w:rPr>
      <w:b/>
      <w:bCs/>
    </w:rPr>
  </w:style>
  <w:style w:type="paragraph" w:customStyle="1" w:styleId="ToCL2">
    <w:name w:val="ToC L2"/>
    <w:basedOn w:val="Normal"/>
    <w:uiPriority w:val="99"/>
    <w:rsid w:val="00633CE5"/>
    <w:pPr>
      <w:tabs>
        <w:tab w:val="right" w:pos="7200"/>
      </w:tabs>
      <w:spacing w:before="120" w:after="0" w:line="280" w:lineRule="atLeast"/>
      <w:ind w:left="180"/>
    </w:pPr>
  </w:style>
  <w:style w:type="paragraph" w:customStyle="1" w:styleId="ToCL3">
    <w:name w:val="ToC L3"/>
    <w:basedOn w:val="Normal"/>
    <w:uiPriority w:val="99"/>
    <w:rsid w:val="00633CE5"/>
    <w:pPr>
      <w:tabs>
        <w:tab w:val="right" w:pos="7200"/>
      </w:tabs>
      <w:spacing w:after="0" w:line="280" w:lineRule="atLeast"/>
      <w:ind w:left="360"/>
    </w:pPr>
  </w:style>
  <w:style w:type="character" w:customStyle="1" w:styleId="Bold">
    <w:name w:val="Bold"/>
    <w:uiPriority w:val="99"/>
    <w:rsid w:val="00633CE5"/>
    <w:rPr>
      <w:b/>
      <w:bCs/>
    </w:rPr>
  </w:style>
  <w:style w:type="paragraph" w:customStyle="1" w:styleId="NumberedListL1">
    <w:name w:val="Numbered List L1"/>
    <w:basedOn w:val="Normal"/>
    <w:uiPriority w:val="99"/>
    <w:rsid w:val="00AE785C"/>
    <w:pPr>
      <w:numPr>
        <w:numId w:val="2"/>
      </w:numPr>
      <w:spacing w:before="120" w:after="0" w:line="280" w:lineRule="atLeast"/>
      <w:ind w:left="590"/>
    </w:pPr>
  </w:style>
  <w:style w:type="paragraph" w:customStyle="1" w:styleId="NumberedListL2">
    <w:name w:val="Numbered List L2"/>
    <w:basedOn w:val="Normal"/>
    <w:uiPriority w:val="99"/>
    <w:rsid w:val="00AE785C"/>
    <w:pPr>
      <w:numPr>
        <w:numId w:val="3"/>
      </w:numPr>
      <w:spacing w:before="120" w:after="0" w:line="280" w:lineRule="atLeast"/>
      <w:ind w:left="936"/>
    </w:pPr>
  </w:style>
  <w:style w:type="paragraph" w:customStyle="1" w:styleId="LetterListL1">
    <w:name w:val="Letter List L1"/>
    <w:basedOn w:val="Normal"/>
    <w:uiPriority w:val="99"/>
    <w:rsid w:val="00AE785C"/>
    <w:pPr>
      <w:spacing w:before="120" w:after="0" w:line="280" w:lineRule="atLeast"/>
      <w:ind w:left="270" w:hanging="270"/>
    </w:pPr>
  </w:style>
  <w:style w:type="character" w:customStyle="1" w:styleId="Superscript">
    <w:name w:val="Superscript"/>
    <w:uiPriority w:val="99"/>
    <w:rsid w:val="00AE785C"/>
    <w:rPr>
      <w:vertAlign w:val="superscript"/>
    </w:rPr>
  </w:style>
  <w:style w:type="paragraph" w:customStyle="1" w:styleId="SidebarTextonBlueSidebarsandImgCaption">
    <w:name w:val="Sidebar Text on Blue (Sidebars and Img Caption)"/>
    <w:basedOn w:val="Normal"/>
    <w:uiPriority w:val="99"/>
    <w:rsid w:val="00E45C12"/>
    <w:pPr>
      <w:spacing w:after="0" w:line="260" w:lineRule="atLeast"/>
    </w:pPr>
    <w:rPr>
      <w:color w:val="FFFFFF"/>
      <w:sz w:val="20"/>
      <w:szCs w:val="20"/>
    </w:rPr>
  </w:style>
  <w:style w:type="paragraph" w:customStyle="1" w:styleId="SidebarTitleonBlueSidebarsandImgCaption">
    <w:name w:val="Sidebar Title on Blue (Sidebars and Img Caption)"/>
    <w:basedOn w:val="SidebarTextonBlueSidebarsandImgCaption"/>
    <w:next w:val="SidebarTextonBlueSidebarsandImgCaption"/>
    <w:uiPriority w:val="99"/>
    <w:rsid w:val="00E45C12"/>
    <w:rPr>
      <w:b/>
      <w:bCs/>
      <w:sz w:val="22"/>
      <w:szCs w:val="22"/>
    </w:rPr>
  </w:style>
  <w:style w:type="paragraph" w:customStyle="1" w:styleId="ImgCaptionTitleonWhiteSidebarsandImgCaption">
    <w:name w:val="Img CaptionTitle on White (Sidebars and Img Caption)"/>
    <w:basedOn w:val="Normal"/>
    <w:uiPriority w:val="99"/>
    <w:rsid w:val="00B05BF6"/>
    <w:pPr>
      <w:spacing w:after="0" w:line="280" w:lineRule="atLeast"/>
    </w:pPr>
    <w:rPr>
      <w:b/>
      <w:bCs/>
      <w:color w:val="0074C8"/>
    </w:rPr>
  </w:style>
  <w:style w:type="paragraph" w:customStyle="1" w:styleId="ImgCaptiononWhiteSidebarsandImgCaption">
    <w:name w:val="Img Caption on White (Sidebars and Img Caption)"/>
    <w:basedOn w:val="Normal"/>
    <w:uiPriority w:val="99"/>
    <w:rsid w:val="00B05BF6"/>
    <w:pPr>
      <w:spacing w:after="0" w:line="260" w:lineRule="atLeast"/>
    </w:pPr>
    <w:rPr>
      <w:sz w:val="20"/>
      <w:szCs w:val="20"/>
    </w:rPr>
  </w:style>
  <w:style w:type="paragraph" w:customStyle="1" w:styleId="BasicParagraph">
    <w:name w:val="[Basic Paragraph]"/>
    <w:basedOn w:val="Normal"/>
    <w:uiPriority w:val="99"/>
    <w:rsid w:val="00E930BC"/>
    <w:pPr>
      <w:spacing w:after="90" w:line="280" w:lineRule="atLeast"/>
    </w:pPr>
  </w:style>
  <w:style w:type="paragraph" w:customStyle="1" w:styleId="SidebarCheckListSidebarsandImgCaption">
    <w:name w:val="Sidebar Check List (Sidebars and Img Caption)"/>
    <w:basedOn w:val="Normal"/>
    <w:uiPriority w:val="99"/>
    <w:rsid w:val="00825CE5"/>
    <w:pPr>
      <w:numPr>
        <w:numId w:val="4"/>
      </w:numPr>
      <w:spacing w:before="120" w:after="0" w:line="260" w:lineRule="atLeast"/>
      <w:ind w:left="288" w:hanging="288"/>
    </w:pPr>
    <w:rPr>
      <w:color w:val="FFFFFF"/>
      <w:sz w:val="20"/>
      <w:szCs w:val="20"/>
    </w:rPr>
  </w:style>
  <w:style w:type="paragraph" w:customStyle="1" w:styleId="SidebarBulletL2SidebarsandImgCaption">
    <w:name w:val="Sidebar Bullet L2 (Sidebars and Img Caption)"/>
    <w:basedOn w:val="Normal"/>
    <w:uiPriority w:val="99"/>
    <w:rsid w:val="00825CE5"/>
    <w:pPr>
      <w:numPr>
        <w:numId w:val="5"/>
      </w:numPr>
      <w:tabs>
        <w:tab w:val="left" w:pos="270"/>
      </w:tabs>
      <w:spacing w:after="47" w:line="260" w:lineRule="atLeast"/>
      <w:ind w:left="576" w:hanging="288"/>
    </w:pPr>
    <w:rPr>
      <w:color w:val="FFFFFF"/>
      <w:sz w:val="20"/>
      <w:szCs w:val="20"/>
    </w:rPr>
  </w:style>
  <w:style w:type="paragraph" w:customStyle="1" w:styleId="PullQuotewSidebarsandImgCaption">
    <w:name w:val="Pull Quote w/&quot; (Sidebars and Img Caption)"/>
    <w:basedOn w:val="Normal"/>
    <w:uiPriority w:val="99"/>
    <w:rsid w:val="00127D1B"/>
    <w:pPr>
      <w:spacing w:after="90" w:line="340" w:lineRule="atLeast"/>
      <w:ind w:left="90" w:hanging="90"/>
    </w:pPr>
    <w:rPr>
      <w:b/>
      <w:bCs/>
      <w:i/>
      <w:iCs/>
      <w:color w:val="FFFFFF"/>
      <w:sz w:val="28"/>
      <w:szCs w:val="28"/>
    </w:rPr>
  </w:style>
  <w:style w:type="paragraph" w:customStyle="1" w:styleId="PullQuotenoSidebarsandImgCaption">
    <w:name w:val="Pull Quote no &quot; (Sidebars and Img Caption)"/>
    <w:basedOn w:val="PullQuotewSidebarsandImgCaption"/>
    <w:uiPriority w:val="99"/>
    <w:rsid w:val="008F2A59"/>
    <w:pPr>
      <w:ind w:left="0" w:firstLine="0"/>
    </w:pPr>
  </w:style>
  <w:style w:type="paragraph" w:customStyle="1" w:styleId="TableHeadCenterTablesandCharts">
    <w:name w:val="Table Head Center (Tables and Charts)"/>
    <w:basedOn w:val="Normal"/>
    <w:uiPriority w:val="99"/>
    <w:rsid w:val="00E21FB2"/>
    <w:pPr>
      <w:spacing w:after="90" w:line="220" w:lineRule="atLeast"/>
      <w:jc w:val="center"/>
    </w:pPr>
    <w:rPr>
      <w:b/>
      <w:bCs/>
      <w:color w:val="FFFFFF"/>
    </w:rPr>
  </w:style>
  <w:style w:type="paragraph" w:customStyle="1" w:styleId="TableTextTablesandCharts">
    <w:name w:val="Table Text (Tables and Charts)"/>
    <w:basedOn w:val="Normal"/>
    <w:uiPriority w:val="99"/>
    <w:rsid w:val="00E21FB2"/>
    <w:pPr>
      <w:spacing w:after="90" w:line="220" w:lineRule="atLeast"/>
    </w:pPr>
    <w:rPr>
      <w:sz w:val="20"/>
      <w:szCs w:val="20"/>
    </w:rPr>
  </w:style>
  <w:style w:type="paragraph" w:customStyle="1" w:styleId="TableTitleTablesandCharts">
    <w:name w:val="Table Title (Tables and Charts)"/>
    <w:basedOn w:val="Normal"/>
    <w:uiPriority w:val="99"/>
    <w:rsid w:val="0084344B"/>
    <w:pPr>
      <w:spacing w:after="90" w:line="260" w:lineRule="atLeast"/>
    </w:pPr>
    <w:rPr>
      <w:b/>
      <w:bCs/>
      <w:color w:val="0074C8"/>
      <w:sz w:val="28"/>
      <w:szCs w:val="28"/>
    </w:rPr>
  </w:style>
  <w:style w:type="paragraph" w:customStyle="1" w:styleId="TableHeadLeftTablesandCharts">
    <w:name w:val="Table Head Left (Tables and Charts)"/>
    <w:basedOn w:val="TableHeadCenterTablesandCharts"/>
    <w:uiPriority w:val="99"/>
    <w:rsid w:val="007F0E18"/>
    <w:pPr>
      <w:jc w:val="left"/>
    </w:pPr>
  </w:style>
  <w:style w:type="character" w:customStyle="1" w:styleId="Italic">
    <w:name w:val="Italic"/>
    <w:uiPriority w:val="99"/>
    <w:rsid w:val="00E26D76"/>
    <w:rPr>
      <w:i/>
      <w:iCs/>
    </w:rPr>
  </w:style>
  <w:style w:type="character" w:customStyle="1" w:styleId="BoldItalic">
    <w:name w:val="Bold Italic"/>
    <w:uiPriority w:val="99"/>
    <w:rsid w:val="00E26D76"/>
    <w:rPr>
      <w:b/>
      <w:bCs/>
      <w:i/>
      <w:iCs/>
    </w:rPr>
  </w:style>
  <w:style w:type="paragraph" w:styleId="NormalWeb">
    <w:name w:val="Normal (Web)"/>
    <w:basedOn w:val="Normal"/>
    <w:uiPriority w:val="99"/>
    <w:semiHidden/>
    <w:unhideWhenUsed/>
    <w:rsid w:val="00C079AB"/>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93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Bell</dc:creator>
  <cp:keywords/>
  <dc:description/>
  <cp:lastModifiedBy>Jeffery Smith</cp:lastModifiedBy>
  <cp:revision>2</cp:revision>
  <dcterms:created xsi:type="dcterms:W3CDTF">2021-07-08T19:47:00Z</dcterms:created>
  <dcterms:modified xsi:type="dcterms:W3CDTF">2021-07-08T19:47:00Z</dcterms:modified>
</cp:coreProperties>
</file>